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15" w:rsidRPr="004B085F" w:rsidRDefault="004B085F" w:rsidP="005A2515">
      <w:pPr>
        <w:jc w:val="center"/>
        <w:rPr>
          <w:rFonts w:ascii="HGS明朝B" w:eastAsia="HGS明朝B"/>
          <w:sz w:val="58"/>
          <w:szCs w:val="58"/>
        </w:rPr>
      </w:pPr>
      <w:r w:rsidRPr="004B085F">
        <w:rPr>
          <w:rFonts w:ascii="HGS明朝B" w:eastAsia="HGS明朝B" w:hint="eastAsia"/>
          <w:sz w:val="58"/>
          <w:szCs w:val="58"/>
        </w:rPr>
        <w:t>第６</w:t>
      </w:r>
      <w:r w:rsidR="005A2515" w:rsidRPr="004B085F">
        <w:rPr>
          <w:rFonts w:ascii="HGS明朝B" w:eastAsia="HGS明朝B" w:hint="eastAsia"/>
          <w:sz w:val="58"/>
          <w:szCs w:val="58"/>
        </w:rPr>
        <w:t>期雄武町総合計画</w:t>
      </w:r>
    </w:p>
    <w:p w:rsidR="005A2515" w:rsidRPr="005A2515" w:rsidRDefault="00EF14ED" w:rsidP="005A2515">
      <w:pPr>
        <w:jc w:val="center"/>
        <w:rPr>
          <w:rFonts w:ascii="HGS明朝B" w:eastAsia="HGS明朝B"/>
          <w:sz w:val="52"/>
        </w:rPr>
      </w:pPr>
      <w:r>
        <w:rPr>
          <w:rFonts w:ascii="HGS明朝B" w:eastAsia="HGS明朝B" w:hint="eastAsia"/>
          <w:sz w:val="52"/>
        </w:rPr>
        <w:t>第６</w:t>
      </w:r>
      <w:bookmarkStart w:id="0" w:name="_GoBack"/>
      <w:bookmarkEnd w:id="0"/>
      <w:r w:rsidR="004B085F">
        <w:rPr>
          <w:rFonts w:ascii="HGS明朝B" w:eastAsia="HGS明朝B" w:hint="eastAsia"/>
          <w:sz w:val="52"/>
        </w:rPr>
        <w:t>回</w:t>
      </w:r>
      <w:r w:rsidR="005A2515" w:rsidRPr="005A2515">
        <w:rPr>
          <w:rFonts w:ascii="HGS明朝B" w:eastAsia="HGS明朝B" w:hint="eastAsia"/>
          <w:sz w:val="52"/>
        </w:rPr>
        <w:t>策定審議会　議案</w:t>
      </w:r>
    </w:p>
    <w:p w:rsidR="005A2515" w:rsidRPr="005A2515" w:rsidRDefault="005A2515" w:rsidP="005A2515">
      <w:pPr>
        <w:spacing w:line="400" w:lineRule="exact"/>
        <w:rPr>
          <w:rFonts w:ascii="HGS明朝B" w:eastAsia="HGS明朝B"/>
          <w:sz w:val="52"/>
        </w:rPr>
      </w:pPr>
    </w:p>
    <w:p w:rsidR="004B085F" w:rsidRDefault="004B085F" w:rsidP="005A2515">
      <w:pPr>
        <w:spacing w:line="400" w:lineRule="exact"/>
        <w:ind w:rightChars="-135" w:right="-283" w:firstLineChars="1600" w:firstLine="4480"/>
        <w:rPr>
          <w:rFonts w:ascii="HGS明朝B" w:eastAsia="HGS明朝B"/>
          <w:sz w:val="28"/>
          <w:szCs w:val="28"/>
        </w:rPr>
      </w:pPr>
    </w:p>
    <w:p w:rsidR="005A2515" w:rsidRDefault="00D961DC" w:rsidP="00747E83">
      <w:pPr>
        <w:spacing w:line="400" w:lineRule="exact"/>
        <w:ind w:rightChars="-270" w:right="-567" w:firstLineChars="1600" w:firstLine="44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日時　平成２</w:t>
      </w:r>
      <w:r w:rsidR="00747E83">
        <w:rPr>
          <w:rFonts w:ascii="HGS明朝B" w:eastAsia="HGS明朝B" w:hint="eastAsia"/>
          <w:sz w:val="28"/>
          <w:szCs w:val="28"/>
        </w:rPr>
        <w:t>９年１０月２４日（火</w:t>
      </w:r>
      <w:r w:rsidR="005A2515">
        <w:rPr>
          <w:rFonts w:ascii="HGS明朝B" w:eastAsia="HGS明朝B" w:hint="eastAsia"/>
          <w:sz w:val="28"/>
          <w:szCs w:val="28"/>
        </w:rPr>
        <w:t>）</w:t>
      </w:r>
    </w:p>
    <w:p w:rsidR="005A2515" w:rsidRDefault="005A2515" w:rsidP="005A2515">
      <w:pPr>
        <w:spacing w:line="40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　　　　　　　　　　　　　　　　　　午後７時００分～</w:t>
      </w:r>
    </w:p>
    <w:p w:rsidR="005A2515" w:rsidRDefault="00D961DC" w:rsidP="005A2515">
      <w:pPr>
        <w:spacing w:line="400" w:lineRule="exact"/>
        <w:ind w:firstLineChars="1600" w:firstLine="44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場所　雄武</w:t>
      </w:r>
      <w:r w:rsidR="00DE67CA">
        <w:rPr>
          <w:rFonts w:ascii="HGS明朝B" w:eastAsia="HGS明朝B" w:hint="eastAsia"/>
          <w:sz w:val="28"/>
          <w:szCs w:val="28"/>
        </w:rPr>
        <w:t>町</w:t>
      </w:r>
      <w:r w:rsidR="00E01FD0">
        <w:rPr>
          <w:rFonts w:ascii="HGS明朝B" w:eastAsia="HGS明朝B" w:hint="eastAsia"/>
          <w:sz w:val="28"/>
          <w:szCs w:val="28"/>
        </w:rPr>
        <w:t>地域交流</w:t>
      </w:r>
      <w:r w:rsidR="005A2515">
        <w:rPr>
          <w:rFonts w:ascii="HGS明朝B" w:eastAsia="HGS明朝B" w:hint="eastAsia"/>
          <w:sz w:val="28"/>
          <w:szCs w:val="28"/>
        </w:rPr>
        <w:t>センター</w:t>
      </w:r>
    </w:p>
    <w:p w:rsidR="005A2515" w:rsidRDefault="00DE67CA" w:rsidP="005A2515">
      <w:pPr>
        <w:spacing w:line="40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　　　　　　　　　　　　　　　　　　１</w:t>
      </w:r>
      <w:r w:rsidR="00D961DC">
        <w:rPr>
          <w:rFonts w:ascii="HGS明朝B" w:eastAsia="HGS明朝B" w:hint="eastAsia"/>
          <w:sz w:val="28"/>
          <w:szCs w:val="28"/>
        </w:rPr>
        <w:t>階</w:t>
      </w:r>
      <w:r>
        <w:rPr>
          <w:rFonts w:ascii="HGS明朝B" w:eastAsia="HGS明朝B" w:hint="eastAsia"/>
          <w:sz w:val="28"/>
          <w:szCs w:val="28"/>
        </w:rPr>
        <w:t xml:space="preserve">　多目的ホール</w:t>
      </w:r>
    </w:p>
    <w:p w:rsidR="004B085F" w:rsidRDefault="004B085F" w:rsidP="005A2515">
      <w:pPr>
        <w:spacing w:line="400" w:lineRule="exact"/>
        <w:rPr>
          <w:rFonts w:ascii="HGS明朝B" w:eastAsia="HGS明朝B"/>
          <w:sz w:val="28"/>
          <w:szCs w:val="28"/>
        </w:rPr>
      </w:pPr>
    </w:p>
    <w:p w:rsidR="005A2515" w:rsidRDefault="005A2515" w:rsidP="00895C36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【会議次第】</w:t>
      </w:r>
    </w:p>
    <w:p w:rsidR="00474FB3" w:rsidRDefault="00474FB3" w:rsidP="00895C36">
      <w:pPr>
        <w:spacing w:line="440" w:lineRule="exact"/>
        <w:rPr>
          <w:rFonts w:ascii="HGS明朝B" w:eastAsia="HGS明朝B"/>
          <w:sz w:val="28"/>
          <w:szCs w:val="28"/>
        </w:rPr>
      </w:pPr>
    </w:p>
    <w:p w:rsidR="005A2515" w:rsidRDefault="005A2515" w:rsidP="00895C36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１　開会</w:t>
      </w:r>
    </w:p>
    <w:p w:rsidR="00D441E1" w:rsidRDefault="00D441E1" w:rsidP="00895C36">
      <w:pPr>
        <w:spacing w:line="440" w:lineRule="exact"/>
        <w:rPr>
          <w:rFonts w:ascii="HGS明朝B" w:eastAsia="HGS明朝B"/>
          <w:sz w:val="28"/>
          <w:szCs w:val="28"/>
        </w:rPr>
      </w:pPr>
    </w:p>
    <w:p w:rsidR="0095228B" w:rsidRDefault="00D441E1" w:rsidP="00895C36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</w:t>
      </w:r>
      <w:r w:rsidR="000012AD">
        <w:rPr>
          <w:rFonts w:ascii="HGS明朝B" w:eastAsia="HGS明朝B" w:hint="eastAsia"/>
          <w:sz w:val="28"/>
          <w:szCs w:val="28"/>
        </w:rPr>
        <w:t>２</w:t>
      </w:r>
      <w:r w:rsidR="005A2515">
        <w:rPr>
          <w:rFonts w:ascii="HGS明朝B" w:eastAsia="HGS明朝B" w:hint="eastAsia"/>
          <w:sz w:val="28"/>
          <w:szCs w:val="28"/>
        </w:rPr>
        <w:t xml:space="preserve">　</w:t>
      </w:r>
      <w:r w:rsidR="0095228B">
        <w:rPr>
          <w:rFonts w:ascii="HGS明朝B" w:eastAsia="HGS明朝B" w:hint="eastAsia"/>
          <w:sz w:val="28"/>
          <w:szCs w:val="28"/>
        </w:rPr>
        <w:t>会長あいさつ</w:t>
      </w:r>
    </w:p>
    <w:p w:rsidR="00474FB3" w:rsidRDefault="00474FB3" w:rsidP="00895C36">
      <w:pPr>
        <w:spacing w:line="440" w:lineRule="exact"/>
        <w:rPr>
          <w:rFonts w:ascii="HGS明朝B" w:eastAsia="HGS明朝B"/>
          <w:sz w:val="28"/>
          <w:szCs w:val="28"/>
        </w:rPr>
      </w:pPr>
    </w:p>
    <w:p w:rsidR="00D961DC" w:rsidRDefault="000012AD" w:rsidP="00895C36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３</w:t>
      </w:r>
      <w:r w:rsidR="00D961DC">
        <w:rPr>
          <w:rFonts w:ascii="HGS明朝B" w:eastAsia="HGS明朝B" w:hint="eastAsia"/>
          <w:sz w:val="28"/>
          <w:szCs w:val="28"/>
        </w:rPr>
        <w:t xml:space="preserve">　議事</w:t>
      </w:r>
    </w:p>
    <w:p w:rsidR="00463407" w:rsidRDefault="00463407" w:rsidP="00895C36">
      <w:pPr>
        <w:spacing w:line="440" w:lineRule="exact"/>
        <w:rPr>
          <w:rFonts w:ascii="HGS明朝B" w:eastAsia="HGS明朝B"/>
          <w:sz w:val="28"/>
          <w:szCs w:val="28"/>
        </w:rPr>
      </w:pPr>
    </w:p>
    <w:p w:rsidR="004B085F" w:rsidRDefault="004B085F" w:rsidP="00895C36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</w:t>
      </w:r>
      <w:r w:rsidR="00D961DC">
        <w:rPr>
          <w:rFonts w:ascii="HGS明朝B" w:eastAsia="HGS明朝B" w:hint="eastAsia"/>
          <w:sz w:val="28"/>
          <w:szCs w:val="28"/>
        </w:rPr>
        <w:t xml:space="preserve">　【</w:t>
      </w:r>
      <w:r>
        <w:rPr>
          <w:rFonts w:ascii="HGS明朝B" w:eastAsia="HGS明朝B" w:hint="eastAsia"/>
          <w:sz w:val="28"/>
          <w:szCs w:val="28"/>
        </w:rPr>
        <w:t>協議事項</w:t>
      </w:r>
      <w:r w:rsidR="00D961DC">
        <w:rPr>
          <w:rFonts w:ascii="HGS明朝B" w:eastAsia="HGS明朝B" w:hint="eastAsia"/>
          <w:sz w:val="28"/>
          <w:szCs w:val="28"/>
        </w:rPr>
        <w:t>】</w:t>
      </w:r>
    </w:p>
    <w:p w:rsidR="00463407" w:rsidRPr="004B085F" w:rsidRDefault="00463407" w:rsidP="00895C36">
      <w:pPr>
        <w:spacing w:line="440" w:lineRule="exact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ind w:firstLineChars="300" w:firstLine="84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（１）</w:t>
      </w:r>
      <w:r w:rsidR="00747E83" w:rsidRPr="00EB0107">
        <w:rPr>
          <w:rFonts w:ascii="HGS明朝B" w:eastAsia="HGS明朝B" w:hint="eastAsia"/>
          <w:sz w:val="28"/>
          <w:szCs w:val="28"/>
        </w:rPr>
        <w:t>第６期雄武町総合計画</w:t>
      </w:r>
      <w:r w:rsidR="00747E83">
        <w:rPr>
          <w:rFonts w:ascii="HGS明朝B" w:eastAsia="HGS明朝B" w:hint="eastAsia"/>
          <w:sz w:val="28"/>
          <w:szCs w:val="28"/>
        </w:rPr>
        <w:t>基本構想（案）について</w:t>
      </w:r>
    </w:p>
    <w:p w:rsidR="00463407" w:rsidRPr="00463407" w:rsidRDefault="00463407" w:rsidP="00EB0107">
      <w:pPr>
        <w:spacing w:line="440" w:lineRule="exact"/>
        <w:ind w:firstLineChars="300" w:firstLine="840"/>
        <w:rPr>
          <w:rFonts w:ascii="HGS明朝B" w:eastAsia="HGS明朝B"/>
          <w:sz w:val="28"/>
          <w:szCs w:val="28"/>
        </w:rPr>
      </w:pPr>
    </w:p>
    <w:p w:rsidR="0095228B" w:rsidRDefault="00EB0107" w:rsidP="00EB0107">
      <w:pPr>
        <w:spacing w:line="440" w:lineRule="exact"/>
        <w:ind w:firstLineChars="300" w:firstLine="84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（２）</w:t>
      </w:r>
      <w:r w:rsidRPr="00EB0107">
        <w:rPr>
          <w:rFonts w:ascii="HGS明朝B" w:eastAsia="HGS明朝B" w:hint="eastAsia"/>
          <w:sz w:val="28"/>
          <w:szCs w:val="28"/>
        </w:rPr>
        <w:t>第６期雄武町総合計画</w:t>
      </w:r>
      <w:r w:rsidR="00747E83">
        <w:rPr>
          <w:rFonts w:ascii="HGS明朝B" w:eastAsia="HGS明朝B" w:hint="eastAsia"/>
          <w:sz w:val="28"/>
          <w:szCs w:val="28"/>
        </w:rPr>
        <w:t>前期基本計画</w:t>
      </w:r>
      <w:r w:rsidR="00463407">
        <w:rPr>
          <w:rFonts w:ascii="HGS明朝B" w:eastAsia="HGS明朝B" w:hint="eastAsia"/>
          <w:sz w:val="28"/>
          <w:szCs w:val="28"/>
        </w:rPr>
        <w:t>（素案）について</w:t>
      </w:r>
    </w:p>
    <w:p w:rsidR="00474FB3" w:rsidRPr="00E01FD0" w:rsidRDefault="00474FB3" w:rsidP="00474FB3">
      <w:pPr>
        <w:spacing w:line="440" w:lineRule="exact"/>
        <w:ind w:firstLineChars="300" w:firstLine="840"/>
        <w:rPr>
          <w:rFonts w:ascii="HGS明朝B" w:eastAsia="HGS明朝B"/>
          <w:sz w:val="28"/>
          <w:szCs w:val="28"/>
        </w:rPr>
      </w:pPr>
    </w:p>
    <w:p w:rsidR="00292D42" w:rsidRDefault="004B085F" w:rsidP="00895C36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</w:t>
      </w:r>
      <w:r w:rsidR="000012AD">
        <w:rPr>
          <w:rFonts w:ascii="HGS明朝B" w:eastAsia="HGS明朝B" w:hint="eastAsia"/>
          <w:sz w:val="28"/>
          <w:szCs w:val="28"/>
        </w:rPr>
        <w:t>４</w:t>
      </w:r>
      <w:r w:rsidR="00895C36">
        <w:rPr>
          <w:rFonts w:ascii="HGS明朝B" w:eastAsia="HGS明朝B" w:hint="eastAsia"/>
          <w:sz w:val="28"/>
          <w:szCs w:val="28"/>
        </w:rPr>
        <w:t xml:space="preserve">　その他</w:t>
      </w:r>
    </w:p>
    <w:p w:rsidR="00474FB3" w:rsidRDefault="00474FB3" w:rsidP="00895C36">
      <w:pPr>
        <w:spacing w:line="440" w:lineRule="exact"/>
        <w:rPr>
          <w:rFonts w:ascii="HGS明朝B" w:eastAsia="HGS明朝B"/>
          <w:sz w:val="28"/>
          <w:szCs w:val="28"/>
        </w:rPr>
      </w:pPr>
    </w:p>
    <w:p w:rsidR="00292D42" w:rsidRDefault="0095228B" w:rsidP="00895C36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</w:t>
      </w:r>
      <w:r w:rsidR="000012AD">
        <w:rPr>
          <w:rFonts w:ascii="HGS明朝B" w:eastAsia="HGS明朝B" w:hint="eastAsia"/>
          <w:sz w:val="28"/>
          <w:szCs w:val="28"/>
        </w:rPr>
        <w:t>５</w:t>
      </w:r>
      <w:r w:rsidR="00292D42">
        <w:rPr>
          <w:rFonts w:ascii="HGS明朝B" w:eastAsia="HGS明朝B" w:hint="eastAsia"/>
          <w:sz w:val="28"/>
          <w:szCs w:val="28"/>
        </w:rPr>
        <w:t xml:space="preserve">　閉会</w:t>
      </w:r>
    </w:p>
    <w:p w:rsidR="000012AD" w:rsidRDefault="000012AD" w:rsidP="00D961DC">
      <w:pPr>
        <w:spacing w:line="440" w:lineRule="exact"/>
        <w:rPr>
          <w:rFonts w:ascii="HGS明朝B" w:eastAsia="HGS明朝B"/>
          <w:sz w:val="28"/>
          <w:szCs w:val="28"/>
        </w:rPr>
      </w:pPr>
    </w:p>
    <w:p w:rsidR="000012AD" w:rsidRDefault="000012AD" w:rsidP="00D961DC">
      <w:pPr>
        <w:spacing w:line="440" w:lineRule="exact"/>
        <w:rPr>
          <w:rFonts w:ascii="HGS明朝B" w:eastAsia="HGS明朝B"/>
          <w:sz w:val="28"/>
          <w:szCs w:val="28"/>
        </w:rPr>
      </w:pPr>
    </w:p>
    <w:p w:rsidR="00D961DC" w:rsidRPr="00D961DC" w:rsidRDefault="00D961DC" w:rsidP="00D961DC">
      <w:pPr>
        <w:spacing w:line="440" w:lineRule="exact"/>
        <w:rPr>
          <w:rFonts w:ascii="HGS明朝B" w:eastAsia="HGS明朝B"/>
          <w:sz w:val="28"/>
          <w:szCs w:val="28"/>
        </w:rPr>
      </w:pPr>
      <w:r w:rsidRPr="00D961DC">
        <w:rPr>
          <w:rFonts w:ascii="HGS明朝B" w:eastAsia="HGS明朝B" w:hint="eastAsia"/>
          <w:sz w:val="28"/>
          <w:szCs w:val="28"/>
        </w:rPr>
        <w:lastRenderedPageBreak/>
        <w:t>【協議事項】</w:t>
      </w:r>
    </w:p>
    <w:p w:rsidR="00EB0107" w:rsidRDefault="00747E83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（１）</w:t>
      </w:r>
      <w:r w:rsidRPr="00EB0107">
        <w:rPr>
          <w:rFonts w:ascii="HGS明朝B" w:eastAsia="HGS明朝B" w:hint="eastAsia"/>
          <w:sz w:val="28"/>
          <w:szCs w:val="28"/>
        </w:rPr>
        <w:t>第６期雄武町総合計画</w:t>
      </w:r>
      <w:r>
        <w:rPr>
          <w:rFonts w:ascii="HGS明朝B" w:eastAsia="HGS明朝B" w:hint="eastAsia"/>
          <w:sz w:val="28"/>
          <w:szCs w:val="28"/>
        </w:rPr>
        <w:t>基本構想（案）について</w:t>
      </w:r>
    </w:p>
    <w:p w:rsidR="00EB0107" w:rsidRDefault="00054E93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　　資料１</w:t>
      </w: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054E93" w:rsidRDefault="00054E93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054E93" w:rsidRDefault="00054E93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P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747E83" w:rsidRDefault="00747E83" w:rsidP="00747E83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（２）</w:t>
      </w:r>
      <w:r w:rsidRPr="00EB0107">
        <w:rPr>
          <w:rFonts w:ascii="HGS明朝B" w:eastAsia="HGS明朝B" w:hint="eastAsia"/>
          <w:sz w:val="28"/>
          <w:szCs w:val="28"/>
        </w:rPr>
        <w:t>第６期雄武町総合計画</w:t>
      </w:r>
      <w:r>
        <w:rPr>
          <w:rFonts w:ascii="HGS明朝B" w:eastAsia="HGS明朝B" w:hint="eastAsia"/>
          <w:sz w:val="28"/>
          <w:szCs w:val="28"/>
        </w:rPr>
        <w:t>前期基本計画（素案）について</w:t>
      </w:r>
    </w:p>
    <w:p w:rsidR="00D961DC" w:rsidRDefault="00D100BD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　　資料２</w:t>
      </w: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rPr>
          <w:rFonts w:ascii="HGS明朝B" w:eastAsia="HGS明朝B"/>
          <w:sz w:val="28"/>
          <w:szCs w:val="28"/>
        </w:rPr>
      </w:pPr>
    </w:p>
    <w:p w:rsidR="00054E93" w:rsidRDefault="00054E93" w:rsidP="00EB0107">
      <w:pPr>
        <w:spacing w:line="440" w:lineRule="exact"/>
        <w:rPr>
          <w:rFonts w:ascii="HGS明朝B" w:eastAsia="HGS明朝B"/>
          <w:sz w:val="28"/>
          <w:szCs w:val="28"/>
        </w:rPr>
      </w:pPr>
    </w:p>
    <w:p w:rsidR="00054E93" w:rsidRDefault="00054E93" w:rsidP="00EB0107">
      <w:pPr>
        <w:spacing w:line="440" w:lineRule="exact"/>
        <w:rPr>
          <w:rFonts w:ascii="HGS明朝B" w:eastAsia="HGS明朝B"/>
          <w:sz w:val="28"/>
          <w:szCs w:val="28"/>
        </w:rPr>
      </w:pPr>
    </w:p>
    <w:p w:rsidR="00054E93" w:rsidRDefault="00054E93" w:rsidP="00EB0107">
      <w:pPr>
        <w:spacing w:line="440" w:lineRule="exact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【その他】</w:t>
      </w: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次回開催時期</w:t>
      </w: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</w:p>
    <w:p w:rsidR="00EB0107" w:rsidRPr="00EB0107" w:rsidRDefault="00EB0107" w:rsidP="00EB0107">
      <w:pPr>
        <w:spacing w:line="440" w:lineRule="exact"/>
        <w:ind w:firstLineChars="100" w:firstLine="28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その他</w:t>
      </w:r>
    </w:p>
    <w:sectPr w:rsidR="00EB0107" w:rsidRPr="00EB0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00" w:rsidRDefault="007B3000" w:rsidP="005A2515">
      <w:r>
        <w:separator/>
      </w:r>
    </w:p>
  </w:endnote>
  <w:endnote w:type="continuationSeparator" w:id="0">
    <w:p w:rsidR="007B3000" w:rsidRDefault="007B3000" w:rsidP="005A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00" w:rsidRDefault="007B3000" w:rsidP="005A2515">
      <w:r>
        <w:separator/>
      </w:r>
    </w:p>
  </w:footnote>
  <w:footnote w:type="continuationSeparator" w:id="0">
    <w:p w:rsidR="007B3000" w:rsidRDefault="007B3000" w:rsidP="005A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9EE"/>
    <w:multiLevelType w:val="hybridMultilevel"/>
    <w:tmpl w:val="FDD2045A"/>
    <w:lvl w:ilvl="0" w:tplc="9B661EF4">
      <w:start w:val="1"/>
      <w:numFmt w:val="decimalFullWidth"/>
      <w:lvlText w:val="（%1）"/>
      <w:lvlJc w:val="left"/>
      <w:pPr>
        <w:ind w:left="141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22362DD6"/>
    <w:multiLevelType w:val="hybridMultilevel"/>
    <w:tmpl w:val="FE2C66D4"/>
    <w:lvl w:ilvl="0" w:tplc="7EC4A330">
      <w:start w:val="1"/>
      <w:numFmt w:val="decimalFullWidth"/>
      <w:lvlText w:val="（%1）"/>
      <w:lvlJc w:val="left"/>
      <w:pPr>
        <w:ind w:left="141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515"/>
    <w:rsid w:val="000012AD"/>
    <w:rsid w:val="00054E93"/>
    <w:rsid w:val="00126994"/>
    <w:rsid w:val="00292D42"/>
    <w:rsid w:val="002E2C6E"/>
    <w:rsid w:val="00440DC0"/>
    <w:rsid w:val="00463407"/>
    <w:rsid w:val="00474FB3"/>
    <w:rsid w:val="004B085F"/>
    <w:rsid w:val="005A2515"/>
    <w:rsid w:val="005B0D44"/>
    <w:rsid w:val="006973B3"/>
    <w:rsid w:val="006B6371"/>
    <w:rsid w:val="00747E83"/>
    <w:rsid w:val="007B3000"/>
    <w:rsid w:val="00814402"/>
    <w:rsid w:val="00895C36"/>
    <w:rsid w:val="0095228B"/>
    <w:rsid w:val="00D100BD"/>
    <w:rsid w:val="00D441E1"/>
    <w:rsid w:val="00D961DC"/>
    <w:rsid w:val="00DE67CA"/>
    <w:rsid w:val="00E01FD0"/>
    <w:rsid w:val="00E35A2B"/>
    <w:rsid w:val="00EB0107"/>
    <w:rsid w:val="00EF14ED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A331CF8-69BF-40DF-AD48-D0FD2A0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515"/>
  </w:style>
  <w:style w:type="paragraph" w:styleId="a5">
    <w:name w:val="footer"/>
    <w:basedOn w:val="a"/>
    <w:link w:val="a6"/>
    <w:uiPriority w:val="99"/>
    <w:unhideWhenUsed/>
    <w:rsid w:val="005A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515"/>
  </w:style>
  <w:style w:type="paragraph" w:styleId="a7">
    <w:name w:val="Balloon Text"/>
    <w:basedOn w:val="a"/>
    <w:link w:val="a8"/>
    <w:uiPriority w:val="99"/>
    <w:semiHidden/>
    <w:unhideWhenUsed/>
    <w:rsid w:val="00292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D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0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F083-AFD7-4177-8B57-A5EEF3B4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zaimu05</dc:creator>
  <cp:keywords/>
  <dc:description/>
  <cp:lastModifiedBy>zaimu05 </cp:lastModifiedBy>
  <cp:revision>18</cp:revision>
  <cp:lastPrinted>2017-10-20T01:58:00Z</cp:lastPrinted>
  <dcterms:created xsi:type="dcterms:W3CDTF">2012-05-31T02:07:00Z</dcterms:created>
  <dcterms:modified xsi:type="dcterms:W3CDTF">2017-10-20T05:30:00Z</dcterms:modified>
</cp:coreProperties>
</file>