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0F" w:rsidRDefault="00BC630F" w:rsidP="00BC630F">
      <w:pPr>
        <w:spacing w:line="360" w:lineRule="exact"/>
        <w:rPr>
          <w:sz w:val="24"/>
          <w:szCs w:val="24"/>
        </w:rPr>
      </w:pPr>
      <w:bookmarkStart w:id="0" w:name="_GoBack"/>
      <w:bookmarkEnd w:id="0"/>
      <w:r w:rsidRPr="00E8015B">
        <w:rPr>
          <w:rFonts w:hint="eastAsia"/>
          <w:sz w:val="24"/>
          <w:szCs w:val="24"/>
        </w:rPr>
        <w:t>様式第</w:t>
      </w:r>
      <w:r>
        <w:rPr>
          <w:rFonts w:hint="eastAsia"/>
          <w:sz w:val="24"/>
          <w:szCs w:val="24"/>
        </w:rPr>
        <w:t>１</w:t>
      </w:r>
      <w:r w:rsidRPr="00E8015B">
        <w:rPr>
          <w:rFonts w:hint="eastAsia"/>
          <w:sz w:val="24"/>
          <w:szCs w:val="24"/>
        </w:rPr>
        <w:t>号</w:t>
      </w:r>
      <w:r>
        <w:rPr>
          <w:rFonts w:hint="eastAsia"/>
          <w:sz w:val="24"/>
          <w:szCs w:val="24"/>
        </w:rPr>
        <w:t>その２</w:t>
      </w:r>
      <w:r w:rsidRPr="00E8015B">
        <w:rPr>
          <w:rFonts w:hint="eastAsia"/>
          <w:sz w:val="24"/>
          <w:szCs w:val="24"/>
        </w:rPr>
        <w:t>（第</w:t>
      </w:r>
      <w:r>
        <w:rPr>
          <w:rFonts w:hint="eastAsia"/>
          <w:sz w:val="24"/>
          <w:szCs w:val="24"/>
        </w:rPr>
        <w:t>４</w:t>
      </w:r>
      <w:r w:rsidRPr="00E8015B">
        <w:rPr>
          <w:rFonts w:hint="eastAsia"/>
          <w:sz w:val="24"/>
          <w:szCs w:val="24"/>
        </w:rPr>
        <w:t>条関係）</w:t>
      </w:r>
    </w:p>
    <w:p w:rsidR="00BC630F" w:rsidRPr="00E8015B" w:rsidRDefault="00BC630F" w:rsidP="00BC630F">
      <w:pPr>
        <w:spacing w:line="360" w:lineRule="exact"/>
        <w:rPr>
          <w:sz w:val="24"/>
          <w:szCs w:val="24"/>
        </w:rPr>
      </w:pPr>
    </w:p>
    <w:p w:rsidR="00BC630F" w:rsidRPr="0064390A" w:rsidRDefault="00BC630F" w:rsidP="00BC630F">
      <w:pPr>
        <w:spacing w:line="360" w:lineRule="exact"/>
        <w:jc w:val="center"/>
        <w:rPr>
          <w:sz w:val="40"/>
          <w:szCs w:val="40"/>
        </w:rPr>
      </w:pPr>
      <w:r w:rsidRPr="00BD70DC">
        <w:rPr>
          <w:rFonts w:hint="eastAsia"/>
          <w:spacing w:val="220"/>
          <w:kern w:val="0"/>
          <w:sz w:val="28"/>
          <w:szCs w:val="40"/>
          <w:fitText w:val="4600" w:id="-1265852672"/>
        </w:rPr>
        <w:t>同意書兼誓約</w:t>
      </w:r>
      <w:r w:rsidRPr="00BD70DC">
        <w:rPr>
          <w:rFonts w:hint="eastAsia"/>
          <w:kern w:val="0"/>
          <w:sz w:val="28"/>
          <w:szCs w:val="40"/>
          <w:fitText w:val="4600" w:id="-1265852672"/>
        </w:rPr>
        <w:t>書</w:t>
      </w:r>
    </w:p>
    <w:p w:rsidR="00BC630F" w:rsidRDefault="00BC630F" w:rsidP="00BC630F">
      <w:pPr>
        <w:spacing w:line="360" w:lineRule="exact"/>
        <w:rPr>
          <w:szCs w:val="21"/>
        </w:rPr>
      </w:pPr>
    </w:p>
    <w:p w:rsidR="00BC630F" w:rsidRDefault="00BC630F" w:rsidP="00BC630F">
      <w:pPr>
        <w:spacing w:line="360" w:lineRule="exact"/>
        <w:rPr>
          <w:szCs w:val="21"/>
        </w:rPr>
      </w:pPr>
    </w:p>
    <w:p w:rsidR="00BC630F" w:rsidRPr="00E8015B" w:rsidRDefault="00BC630F" w:rsidP="00BC630F">
      <w:pPr>
        <w:spacing w:line="360" w:lineRule="exact"/>
        <w:ind w:firstLineChars="100" w:firstLine="240"/>
        <w:rPr>
          <w:sz w:val="24"/>
          <w:szCs w:val="21"/>
        </w:rPr>
      </w:pPr>
      <w:r w:rsidRPr="00E8015B">
        <w:rPr>
          <w:rFonts w:hint="eastAsia"/>
          <w:sz w:val="24"/>
          <w:szCs w:val="21"/>
        </w:rPr>
        <w:t>雄武町長　　　　　　　　様</w:t>
      </w:r>
    </w:p>
    <w:p w:rsidR="00BC630F" w:rsidRPr="00E8015B" w:rsidRDefault="00BC630F" w:rsidP="00BC630F">
      <w:pPr>
        <w:spacing w:line="360" w:lineRule="exact"/>
        <w:rPr>
          <w:sz w:val="24"/>
          <w:szCs w:val="21"/>
        </w:rPr>
      </w:pPr>
    </w:p>
    <w:p w:rsidR="00BC630F" w:rsidRPr="00E8015B" w:rsidRDefault="00BC630F" w:rsidP="00BC630F">
      <w:pPr>
        <w:spacing w:line="360" w:lineRule="exact"/>
        <w:rPr>
          <w:sz w:val="24"/>
          <w:szCs w:val="21"/>
        </w:rPr>
      </w:pPr>
    </w:p>
    <w:p w:rsidR="00BC630F" w:rsidRDefault="00BC630F" w:rsidP="00BC630F">
      <w:pPr>
        <w:spacing w:line="360" w:lineRule="exact"/>
        <w:rPr>
          <w:sz w:val="24"/>
          <w:szCs w:val="21"/>
        </w:rPr>
      </w:pPr>
      <w:r w:rsidRPr="00E8015B">
        <w:rPr>
          <w:rFonts w:hint="eastAsia"/>
          <w:sz w:val="24"/>
          <w:szCs w:val="21"/>
        </w:rPr>
        <w:t xml:space="preserve">　私は、雄武町空き家等情報バンク</w:t>
      </w:r>
      <w:r>
        <w:rPr>
          <w:rFonts w:hint="eastAsia"/>
          <w:sz w:val="24"/>
          <w:szCs w:val="21"/>
        </w:rPr>
        <w:t>物件登録の申込み</w:t>
      </w:r>
      <w:r w:rsidRPr="00E8015B">
        <w:rPr>
          <w:rFonts w:hint="eastAsia"/>
          <w:sz w:val="24"/>
          <w:szCs w:val="21"/>
        </w:rPr>
        <w:t>にあたり、</w:t>
      </w:r>
      <w:r>
        <w:rPr>
          <w:rFonts w:hint="eastAsia"/>
          <w:sz w:val="24"/>
          <w:szCs w:val="21"/>
        </w:rPr>
        <w:t>雄武町空き家等情報バンク実施要綱の目的等</w:t>
      </w:r>
      <w:r w:rsidRPr="00E8015B">
        <w:rPr>
          <w:rFonts w:hint="eastAsia"/>
          <w:sz w:val="24"/>
          <w:szCs w:val="21"/>
        </w:rPr>
        <w:t>を理解し</w:t>
      </w:r>
      <w:r>
        <w:rPr>
          <w:rFonts w:hint="eastAsia"/>
          <w:sz w:val="24"/>
          <w:szCs w:val="21"/>
        </w:rPr>
        <w:t>、下記の事項に同意及び誓約します。</w:t>
      </w:r>
    </w:p>
    <w:p w:rsidR="00BC630F" w:rsidRDefault="00BC630F" w:rsidP="00BC630F">
      <w:pPr>
        <w:spacing w:line="360" w:lineRule="exact"/>
        <w:rPr>
          <w:sz w:val="24"/>
          <w:szCs w:val="21"/>
        </w:rPr>
      </w:pPr>
    </w:p>
    <w:p w:rsidR="00BC630F" w:rsidRDefault="00BC630F" w:rsidP="00BC630F">
      <w:pPr>
        <w:spacing w:line="360" w:lineRule="exact"/>
        <w:jc w:val="center"/>
        <w:rPr>
          <w:sz w:val="24"/>
          <w:szCs w:val="21"/>
        </w:rPr>
      </w:pPr>
      <w:r>
        <w:rPr>
          <w:rFonts w:hint="eastAsia"/>
          <w:sz w:val="24"/>
          <w:szCs w:val="21"/>
        </w:rPr>
        <w:t>記</w:t>
      </w:r>
    </w:p>
    <w:p w:rsidR="00BC630F" w:rsidRDefault="00BC630F" w:rsidP="00BC630F">
      <w:pPr>
        <w:spacing w:line="360" w:lineRule="exact"/>
        <w:rPr>
          <w:sz w:val="24"/>
          <w:szCs w:val="21"/>
        </w:rPr>
      </w:pPr>
      <w:r>
        <w:rPr>
          <w:rFonts w:hint="eastAsia"/>
          <w:sz w:val="24"/>
          <w:szCs w:val="21"/>
        </w:rPr>
        <w:t>１　同意事項</w:t>
      </w:r>
    </w:p>
    <w:p w:rsidR="00BC630F" w:rsidRDefault="00BC630F" w:rsidP="00BC630F">
      <w:pPr>
        <w:spacing w:beforeLines="50" w:before="198" w:line="360" w:lineRule="exact"/>
        <w:ind w:left="720" w:hangingChars="300" w:hanging="720"/>
        <w:rPr>
          <w:sz w:val="24"/>
          <w:szCs w:val="21"/>
        </w:rPr>
      </w:pPr>
      <w:r>
        <w:rPr>
          <w:rFonts w:hint="eastAsia"/>
          <w:sz w:val="24"/>
          <w:szCs w:val="21"/>
        </w:rPr>
        <w:t>（１）</w:t>
      </w:r>
      <w:r w:rsidR="00BD70DC" w:rsidRPr="00BD70DC">
        <w:rPr>
          <w:rFonts w:hint="eastAsia"/>
          <w:spacing w:val="-4"/>
          <w:sz w:val="24"/>
          <w:szCs w:val="21"/>
        </w:rPr>
        <w:t>雄武町空き家等情報バンク実施</w:t>
      </w:r>
      <w:r w:rsidRPr="00BD70DC">
        <w:rPr>
          <w:rFonts w:hint="eastAsia"/>
          <w:spacing w:val="-4"/>
          <w:sz w:val="24"/>
          <w:szCs w:val="21"/>
        </w:rPr>
        <w:t>要綱第４条の規定による登録の審査に際し、「空き家」又は「空き地」に係る雄武町に納めるべき固定資産税の納付状況及び確認等に必要な立入調査について、担当職員が照会・調査・閲覧すること。</w:t>
      </w:r>
    </w:p>
    <w:p w:rsidR="00BC630F" w:rsidRDefault="00BC630F" w:rsidP="00BC630F">
      <w:pPr>
        <w:spacing w:beforeLines="50" w:before="198" w:line="360" w:lineRule="exact"/>
        <w:ind w:left="720" w:hangingChars="300" w:hanging="720"/>
        <w:rPr>
          <w:sz w:val="24"/>
          <w:szCs w:val="21"/>
        </w:rPr>
      </w:pPr>
      <w:r>
        <w:rPr>
          <w:rFonts w:hint="eastAsia"/>
          <w:sz w:val="24"/>
          <w:szCs w:val="21"/>
        </w:rPr>
        <w:t>（２）登録する内容について、雄武町公式ホームページへの掲載及び登録台帳の閲覧、その他の方法により公開すること。（個人情報は非公開）</w:t>
      </w:r>
    </w:p>
    <w:p w:rsidR="00BC630F" w:rsidRPr="004924EF" w:rsidRDefault="00BC630F" w:rsidP="00BC630F">
      <w:pPr>
        <w:spacing w:line="360" w:lineRule="exact"/>
        <w:rPr>
          <w:sz w:val="24"/>
          <w:szCs w:val="21"/>
        </w:rPr>
      </w:pPr>
    </w:p>
    <w:p w:rsidR="00BC630F" w:rsidRDefault="00BC630F" w:rsidP="00BC630F">
      <w:pPr>
        <w:spacing w:line="360" w:lineRule="exact"/>
        <w:rPr>
          <w:sz w:val="24"/>
          <w:szCs w:val="21"/>
        </w:rPr>
      </w:pPr>
      <w:r>
        <w:rPr>
          <w:rFonts w:hint="eastAsia"/>
          <w:sz w:val="24"/>
          <w:szCs w:val="21"/>
        </w:rPr>
        <w:t>２　誓約事項</w:t>
      </w:r>
    </w:p>
    <w:p w:rsidR="00BC630F" w:rsidRDefault="00BC630F" w:rsidP="00BC630F">
      <w:pPr>
        <w:spacing w:beforeLines="50" w:before="198" w:line="360" w:lineRule="exact"/>
        <w:rPr>
          <w:sz w:val="24"/>
          <w:szCs w:val="21"/>
        </w:rPr>
      </w:pPr>
      <w:r>
        <w:rPr>
          <w:rFonts w:hint="eastAsia"/>
          <w:sz w:val="24"/>
          <w:szCs w:val="21"/>
        </w:rPr>
        <w:t>（１）</w:t>
      </w:r>
      <w:r w:rsidRPr="00E8015B">
        <w:rPr>
          <w:rFonts w:hint="eastAsia"/>
          <w:sz w:val="24"/>
          <w:szCs w:val="21"/>
        </w:rPr>
        <w:t>申込書に記載した事項に偽りはなく、雄武町空き家等情報バンク実施要綱</w:t>
      </w:r>
    </w:p>
    <w:p w:rsidR="00BC630F" w:rsidRDefault="00BC630F" w:rsidP="00BC630F">
      <w:pPr>
        <w:spacing w:line="360" w:lineRule="exact"/>
        <w:ind w:firstLineChars="300" w:firstLine="720"/>
        <w:rPr>
          <w:sz w:val="24"/>
          <w:szCs w:val="21"/>
        </w:rPr>
      </w:pPr>
      <w:r w:rsidRPr="00E8015B">
        <w:rPr>
          <w:rFonts w:hint="eastAsia"/>
          <w:sz w:val="24"/>
          <w:szCs w:val="21"/>
        </w:rPr>
        <w:t>を遵守するとともに、交渉・契約・課題解決等は当事者間のみで行い、契約</w:t>
      </w:r>
    </w:p>
    <w:p w:rsidR="00BC630F" w:rsidRDefault="00BC630F" w:rsidP="00BC630F">
      <w:pPr>
        <w:spacing w:line="360" w:lineRule="exact"/>
        <w:ind w:firstLineChars="300" w:firstLine="720"/>
        <w:rPr>
          <w:sz w:val="24"/>
          <w:szCs w:val="21"/>
        </w:rPr>
      </w:pPr>
      <w:r w:rsidRPr="00E8015B">
        <w:rPr>
          <w:rFonts w:hint="eastAsia"/>
          <w:sz w:val="24"/>
          <w:szCs w:val="21"/>
        </w:rPr>
        <w:t>後のトラブル等についても当事者間で解決すること。</w:t>
      </w:r>
    </w:p>
    <w:p w:rsidR="00BC630F" w:rsidRDefault="00BC630F" w:rsidP="00BC630F">
      <w:pPr>
        <w:spacing w:beforeLines="50" w:before="198" w:line="360" w:lineRule="exact"/>
        <w:rPr>
          <w:sz w:val="24"/>
          <w:szCs w:val="21"/>
        </w:rPr>
      </w:pPr>
      <w:r>
        <w:rPr>
          <w:rFonts w:hint="eastAsia"/>
          <w:sz w:val="24"/>
          <w:szCs w:val="21"/>
        </w:rPr>
        <w:t>（２）</w:t>
      </w:r>
      <w:r w:rsidRPr="00E8015B">
        <w:rPr>
          <w:rFonts w:hint="eastAsia"/>
          <w:sz w:val="24"/>
          <w:szCs w:val="21"/>
        </w:rPr>
        <w:t>万が一トラブルが発生した場合、雄武町の責任は問わないこと。</w:t>
      </w:r>
    </w:p>
    <w:p w:rsidR="00BC630F" w:rsidRDefault="00BC630F" w:rsidP="00BC630F">
      <w:pPr>
        <w:spacing w:beforeLines="50" w:before="198" w:line="360" w:lineRule="exact"/>
        <w:rPr>
          <w:sz w:val="24"/>
          <w:szCs w:val="21"/>
        </w:rPr>
      </w:pPr>
      <w:r>
        <w:rPr>
          <w:rFonts w:hint="eastAsia"/>
          <w:sz w:val="24"/>
          <w:szCs w:val="21"/>
        </w:rPr>
        <w:t>（３）</w:t>
      </w:r>
      <w:r w:rsidRPr="00E8015B">
        <w:rPr>
          <w:rFonts w:hint="eastAsia"/>
          <w:sz w:val="24"/>
          <w:szCs w:val="21"/>
        </w:rPr>
        <w:t>登録を通じて得られた情報について、利用目的に従って利用し、決して他</w:t>
      </w:r>
    </w:p>
    <w:p w:rsidR="00BC630F" w:rsidRDefault="00BC630F" w:rsidP="00BC630F">
      <w:pPr>
        <w:spacing w:line="360" w:lineRule="exact"/>
        <w:ind w:leftChars="300" w:left="630"/>
        <w:rPr>
          <w:sz w:val="24"/>
          <w:szCs w:val="21"/>
        </w:rPr>
      </w:pPr>
      <w:r w:rsidRPr="00E8015B">
        <w:rPr>
          <w:rFonts w:hint="eastAsia"/>
          <w:sz w:val="24"/>
          <w:szCs w:val="21"/>
        </w:rPr>
        <w:t>の目的で利用</w:t>
      </w:r>
      <w:r>
        <w:rPr>
          <w:rFonts w:hint="eastAsia"/>
          <w:sz w:val="24"/>
          <w:szCs w:val="21"/>
        </w:rPr>
        <w:t>しないこと。</w:t>
      </w:r>
    </w:p>
    <w:p w:rsidR="00BC630F" w:rsidRPr="00E8015B" w:rsidRDefault="00BC630F" w:rsidP="00D8478F">
      <w:pPr>
        <w:spacing w:beforeLines="50" w:before="198" w:line="360" w:lineRule="exact"/>
        <w:ind w:leftChars="3" w:left="486" w:hangingChars="200" w:hanging="480"/>
        <w:rPr>
          <w:sz w:val="24"/>
          <w:szCs w:val="21"/>
        </w:rPr>
      </w:pPr>
      <w:r>
        <w:rPr>
          <w:rFonts w:hint="eastAsia"/>
          <w:sz w:val="24"/>
          <w:szCs w:val="21"/>
        </w:rPr>
        <w:t>（４）私は、暴力団員による不当な行為の防止等に関する法律</w:t>
      </w:r>
      <w:r w:rsidRPr="008E141B">
        <w:rPr>
          <w:rFonts w:asciiTheme="minorEastAsia" w:hAnsiTheme="minorEastAsia" w:hint="eastAsia"/>
          <w:sz w:val="24"/>
          <w:szCs w:val="21"/>
        </w:rPr>
        <w:t>（平成</w:t>
      </w:r>
      <w:r w:rsidR="008E141B" w:rsidRPr="008E141B">
        <w:rPr>
          <w:rFonts w:asciiTheme="minorEastAsia" w:hAnsiTheme="minorEastAsia"/>
          <w:sz w:val="24"/>
          <w:szCs w:val="21"/>
        </w:rPr>
        <w:t>3</w:t>
      </w:r>
      <w:r w:rsidRPr="008E141B">
        <w:rPr>
          <w:rFonts w:asciiTheme="minorEastAsia" w:hAnsiTheme="minorEastAsia" w:hint="eastAsia"/>
          <w:sz w:val="24"/>
          <w:szCs w:val="21"/>
        </w:rPr>
        <w:t>年法律第</w:t>
      </w:r>
      <w:r w:rsidR="008E141B" w:rsidRPr="008E141B">
        <w:rPr>
          <w:rFonts w:asciiTheme="minorEastAsia" w:hAnsiTheme="minorEastAsia"/>
          <w:sz w:val="24"/>
          <w:szCs w:val="21"/>
        </w:rPr>
        <w:t>77</w:t>
      </w:r>
      <w:r w:rsidRPr="008E141B">
        <w:rPr>
          <w:rFonts w:asciiTheme="minorEastAsia" w:hAnsiTheme="minorEastAsia" w:hint="eastAsia"/>
          <w:sz w:val="24"/>
          <w:szCs w:val="21"/>
        </w:rPr>
        <w:t>号）第２条第２号に規定する暴力団若しくは同条第６号</w:t>
      </w:r>
      <w:r>
        <w:rPr>
          <w:rFonts w:hint="eastAsia"/>
          <w:sz w:val="24"/>
          <w:szCs w:val="21"/>
        </w:rPr>
        <w:t>に規定する暴力団員又はそれらと密接な関係を有している者ではありません。</w:t>
      </w:r>
    </w:p>
    <w:p w:rsidR="00BC630F" w:rsidRPr="00E8015B" w:rsidRDefault="00BC630F" w:rsidP="00BC630F">
      <w:pPr>
        <w:spacing w:line="360" w:lineRule="exact"/>
        <w:rPr>
          <w:sz w:val="24"/>
          <w:szCs w:val="21"/>
        </w:rPr>
      </w:pPr>
    </w:p>
    <w:p w:rsidR="00BC630F" w:rsidRPr="00E8015B" w:rsidRDefault="00BC630F" w:rsidP="008E141B">
      <w:pPr>
        <w:spacing w:beforeLines="50" w:before="198" w:line="360" w:lineRule="exact"/>
        <w:ind w:firstLineChars="2200" w:firstLine="5280"/>
        <w:rPr>
          <w:sz w:val="24"/>
          <w:szCs w:val="21"/>
        </w:rPr>
      </w:pPr>
      <w:r w:rsidRPr="00E8015B">
        <w:rPr>
          <w:rFonts w:hint="eastAsia"/>
          <w:sz w:val="24"/>
          <w:szCs w:val="21"/>
        </w:rPr>
        <w:t>年　　月　　日</w:t>
      </w:r>
    </w:p>
    <w:p w:rsidR="00BC630F" w:rsidRPr="00E8015B" w:rsidRDefault="00BC630F" w:rsidP="00BC630F">
      <w:pPr>
        <w:spacing w:line="360" w:lineRule="exact"/>
        <w:rPr>
          <w:sz w:val="24"/>
          <w:szCs w:val="21"/>
        </w:rPr>
      </w:pPr>
    </w:p>
    <w:p w:rsidR="00BC630F" w:rsidRPr="00E8015B" w:rsidRDefault="00BC630F" w:rsidP="00BC630F">
      <w:pPr>
        <w:spacing w:line="360" w:lineRule="exact"/>
        <w:ind w:leftChars="2025" w:left="4253"/>
        <w:rPr>
          <w:sz w:val="24"/>
          <w:szCs w:val="21"/>
          <w:u w:val="single"/>
        </w:rPr>
      </w:pPr>
      <w:r w:rsidRPr="00E8015B">
        <w:rPr>
          <w:rFonts w:hint="eastAsia"/>
          <w:sz w:val="24"/>
          <w:szCs w:val="21"/>
          <w:u w:val="single"/>
        </w:rPr>
        <w:t xml:space="preserve">住　所　　　　　　　　　　　　　　　　</w:t>
      </w:r>
    </w:p>
    <w:p w:rsidR="00BC630F" w:rsidRPr="00E8015B" w:rsidRDefault="00BC630F" w:rsidP="00BC630F">
      <w:pPr>
        <w:spacing w:line="360" w:lineRule="exact"/>
        <w:ind w:leftChars="2025" w:left="4253"/>
        <w:rPr>
          <w:sz w:val="24"/>
          <w:szCs w:val="21"/>
        </w:rPr>
      </w:pPr>
    </w:p>
    <w:p w:rsidR="00967387" w:rsidRPr="00BC630F" w:rsidRDefault="00BC630F" w:rsidP="00BC630F">
      <w:pPr>
        <w:spacing w:line="360" w:lineRule="exact"/>
        <w:ind w:leftChars="2025" w:left="4253"/>
        <w:rPr>
          <w:sz w:val="24"/>
          <w:szCs w:val="24"/>
        </w:rPr>
      </w:pPr>
      <w:r w:rsidRPr="00E8015B">
        <w:rPr>
          <w:rFonts w:hint="eastAsia"/>
          <w:sz w:val="24"/>
          <w:szCs w:val="21"/>
          <w:u w:val="single"/>
        </w:rPr>
        <w:t xml:space="preserve">氏　名　　　　　　　　　　　　　　</w:t>
      </w:r>
      <w:r>
        <w:rPr>
          <w:rFonts w:hint="eastAsia"/>
          <w:sz w:val="24"/>
          <w:szCs w:val="21"/>
          <w:u w:val="single"/>
        </w:rPr>
        <w:t xml:space="preserve">　</w:t>
      </w:r>
      <w:r w:rsidRPr="00E8015B">
        <w:rPr>
          <w:rFonts w:hint="eastAsia"/>
          <w:sz w:val="24"/>
          <w:szCs w:val="21"/>
          <w:u w:val="single"/>
        </w:rPr>
        <w:t xml:space="preserve">　</w:t>
      </w:r>
    </w:p>
    <w:sectPr w:rsidR="00967387" w:rsidRPr="00BC630F" w:rsidSect="0054169C">
      <w:pgSz w:w="11906" w:h="16838" w:code="9"/>
      <w:pgMar w:top="1418" w:right="1418" w:bottom="1134" w:left="1701"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2B" w:rsidRDefault="0083712B" w:rsidP="0086712C">
      <w:r>
        <w:separator/>
      </w:r>
    </w:p>
  </w:endnote>
  <w:endnote w:type="continuationSeparator" w:id="0">
    <w:p w:rsidR="0083712B" w:rsidRDefault="0083712B" w:rsidP="0086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2B" w:rsidRDefault="0083712B" w:rsidP="0086712C">
      <w:r>
        <w:separator/>
      </w:r>
    </w:p>
  </w:footnote>
  <w:footnote w:type="continuationSeparator" w:id="0">
    <w:p w:rsidR="0083712B" w:rsidRDefault="0083712B" w:rsidP="00867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VerticalSpacing w:val="1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80"/>
    <w:rsid w:val="00081C32"/>
    <w:rsid w:val="00153937"/>
    <w:rsid w:val="00324A83"/>
    <w:rsid w:val="004623A8"/>
    <w:rsid w:val="004924EF"/>
    <w:rsid w:val="004B4204"/>
    <w:rsid w:val="00537E17"/>
    <w:rsid w:val="0054169C"/>
    <w:rsid w:val="00605954"/>
    <w:rsid w:val="0064390A"/>
    <w:rsid w:val="00731B79"/>
    <w:rsid w:val="00740180"/>
    <w:rsid w:val="0083712B"/>
    <w:rsid w:val="00860846"/>
    <w:rsid w:val="0086712C"/>
    <w:rsid w:val="008E141B"/>
    <w:rsid w:val="009252A3"/>
    <w:rsid w:val="00967387"/>
    <w:rsid w:val="00A64CBF"/>
    <w:rsid w:val="00A950C1"/>
    <w:rsid w:val="00AA519D"/>
    <w:rsid w:val="00AB1FE2"/>
    <w:rsid w:val="00AE17B2"/>
    <w:rsid w:val="00AE7FF7"/>
    <w:rsid w:val="00B705C3"/>
    <w:rsid w:val="00B81668"/>
    <w:rsid w:val="00BC630F"/>
    <w:rsid w:val="00BD70DC"/>
    <w:rsid w:val="00C51C0D"/>
    <w:rsid w:val="00CE39BD"/>
    <w:rsid w:val="00CE3C31"/>
    <w:rsid w:val="00CE708F"/>
    <w:rsid w:val="00D8478F"/>
    <w:rsid w:val="00D8564C"/>
    <w:rsid w:val="00DD3BDD"/>
    <w:rsid w:val="00DE0DE5"/>
    <w:rsid w:val="00DF5CA7"/>
    <w:rsid w:val="00E21477"/>
    <w:rsid w:val="00E4465B"/>
    <w:rsid w:val="00E63BDA"/>
    <w:rsid w:val="00E8015B"/>
    <w:rsid w:val="00F9709E"/>
    <w:rsid w:val="00FB4517"/>
    <w:rsid w:val="00FD0A69"/>
    <w:rsid w:val="00FE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82608C-F004-44C0-8A69-C7A1BE85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8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1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180"/>
    <w:pPr>
      <w:tabs>
        <w:tab w:val="center" w:pos="4252"/>
        <w:tab w:val="right" w:pos="8504"/>
      </w:tabs>
      <w:snapToGrid w:val="0"/>
    </w:pPr>
  </w:style>
  <w:style w:type="character" w:customStyle="1" w:styleId="a5">
    <w:name w:val="ヘッダー (文字)"/>
    <w:basedOn w:val="a0"/>
    <w:link w:val="a4"/>
    <w:uiPriority w:val="99"/>
    <w:locked/>
    <w:rsid w:val="00740180"/>
    <w:rPr>
      <w:rFonts w:cs="Times New Roman"/>
    </w:rPr>
  </w:style>
  <w:style w:type="paragraph" w:styleId="a6">
    <w:name w:val="footer"/>
    <w:basedOn w:val="a"/>
    <w:link w:val="a7"/>
    <w:uiPriority w:val="99"/>
    <w:unhideWhenUsed/>
    <w:rsid w:val="00740180"/>
    <w:pPr>
      <w:tabs>
        <w:tab w:val="center" w:pos="4252"/>
        <w:tab w:val="right" w:pos="8504"/>
      </w:tabs>
      <w:snapToGrid w:val="0"/>
    </w:pPr>
  </w:style>
  <w:style w:type="character" w:customStyle="1" w:styleId="a7">
    <w:name w:val="フッター (文字)"/>
    <w:basedOn w:val="a0"/>
    <w:link w:val="a6"/>
    <w:uiPriority w:val="99"/>
    <w:locked/>
    <w:rsid w:val="00740180"/>
    <w:rPr>
      <w:rFonts w:cs="Times New Roman"/>
    </w:rPr>
  </w:style>
  <w:style w:type="paragraph" w:styleId="a8">
    <w:name w:val="Note Heading"/>
    <w:basedOn w:val="a"/>
    <w:next w:val="a"/>
    <w:link w:val="a9"/>
    <w:uiPriority w:val="99"/>
    <w:unhideWhenUsed/>
    <w:rsid w:val="00740180"/>
    <w:pPr>
      <w:jc w:val="center"/>
    </w:pPr>
  </w:style>
  <w:style w:type="character" w:customStyle="1" w:styleId="a9">
    <w:name w:val="記 (文字)"/>
    <w:basedOn w:val="a0"/>
    <w:link w:val="a8"/>
    <w:uiPriority w:val="99"/>
    <w:locked/>
    <w:rsid w:val="00740180"/>
    <w:rPr>
      <w:rFonts w:cs="Times New Roman"/>
    </w:rPr>
  </w:style>
  <w:style w:type="paragraph" w:styleId="aa">
    <w:name w:val="Closing"/>
    <w:basedOn w:val="a"/>
    <w:link w:val="ab"/>
    <w:uiPriority w:val="99"/>
    <w:unhideWhenUsed/>
    <w:rsid w:val="00740180"/>
    <w:pPr>
      <w:jc w:val="right"/>
    </w:pPr>
  </w:style>
  <w:style w:type="character" w:customStyle="1" w:styleId="ab">
    <w:name w:val="結語 (文字)"/>
    <w:basedOn w:val="a0"/>
    <w:link w:val="aa"/>
    <w:uiPriority w:val="99"/>
    <w:locked/>
    <w:rsid w:val="00740180"/>
    <w:rPr>
      <w:rFonts w:cs="Times New Roman"/>
    </w:rPr>
  </w:style>
  <w:style w:type="paragraph" w:styleId="ac">
    <w:name w:val="Balloon Text"/>
    <w:basedOn w:val="a"/>
    <w:link w:val="ad"/>
    <w:uiPriority w:val="99"/>
    <w:semiHidden/>
    <w:unhideWhenUsed/>
    <w:rsid w:val="00740180"/>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40180"/>
    <w:rPr>
      <w:rFonts w:asciiTheme="majorHAnsi" w:eastAsiaTheme="majorEastAsia" w:hAnsiTheme="majorHAnsi" w:cs="Times New Roman"/>
      <w:sz w:val="18"/>
      <w:szCs w:val="18"/>
    </w:rPr>
  </w:style>
  <w:style w:type="character" w:styleId="ae">
    <w:name w:val="annotation reference"/>
    <w:basedOn w:val="a0"/>
    <w:uiPriority w:val="99"/>
    <w:semiHidden/>
    <w:unhideWhenUsed/>
    <w:rsid w:val="00740180"/>
    <w:rPr>
      <w:rFonts w:cs="Times New Roman"/>
      <w:sz w:val="18"/>
      <w:szCs w:val="18"/>
    </w:rPr>
  </w:style>
  <w:style w:type="paragraph" w:styleId="af">
    <w:name w:val="annotation text"/>
    <w:basedOn w:val="a"/>
    <w:link w:val="af0"/>
    <w:uiPriority w:val="99"/>
    <w:semiHidden/>
    <w:unhideWhenUsed/>
    <w:rsid w:val="00740180"/>
    <w:pPr>
      <w:jc w:val="left"/>
    </w:pPr>
  </w:style>
  <w:style w:type="character" w:customStyle="1" w:styleId="af0">
    <w:name w:val="コメント文字列 (文字)"/>
    <w:basedOn w:val="a0"/>
    <w:link w:val="af"/>
    <w:uiPriority w:val="99"/>
    <w:semiHidden/>
    <w:locked/>
    <w:rsid w:val="00740180"/>
    <w:rPr>
      <w:rFonts w:cs="Times New Roman"/>
    </w:rPr>
  </w:style>
  <w:style w:type="paragraph" w:styleId="af1">
    <w:name w:val="annotation subject"/>
    <w:basedOn w:val="af"/>
    <w:next w:val="af"/>
    <w:link w:val="af2"/>
    <w:uiPriority w:val="99"/>
    <w:semiHidden/>
    <w:unhideWhenUsed/>
    <w:rsid w:val="00740180"/>
    <w:rPr>
      <w:b/>
      <w:bCs/>
    </w:rPr>
  </w:style>
  <w:style w:type="character" w:customStyle="1" w:styleId="af2">
    <w:name w:val="コメント内容 (文字)"/>
    <w:basedOn w:val="af0"/>
    <w:link w:val="af1"/>
    <w:uiPriority w:val="99"/>
    <w:semiHidden/>
    <w:locked/>
    <w:rsid w:val="00740180"/>
    <w:rPr>
      <w:rFonts w:cs="Times New Roman"/>
      <w:b/>
      <w:bCs/>
    </w:rPr>
  </w:style>
  <w:style w:type="table" w:customStyle="1" w:styleId="1">
    <w:name w:val="表 (格子)1"/>
    <w:basedOn w:val="a1"/>
    <w:next w:val="a3"/>
    <w:uiPriority w:val="39"/>
    <w:rsid w:val="007401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櫨山　隆志</dc:creator>
  <cp:keywords/>
  <dc:description/>
  <cp:lastModifiedBy>櫨山　隆志</cp:lastModifiedBy>
  <cp:revision>2</cp:revision>
  <cp:lastPrinted>2023-03-29T02:50:00Z</cp:lastPrinted>
  <dcterms:created xsi:type="dcterms:W3CDTF">2023-04-17T09:32:00Z</dcterms:created>
  <dcterms:modified xsi:type="dcterms:W3CDTF">2023-04-17T09:32:00Z</dcterms:modified>
</cp:coreProperties>
</file>