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76" w:rsidRDefault="00830876"/>
    <w:p w:rsidR="00F51D29" w:rsidRPr="00F51D29" w:rsidRDefault="00F51D29">
      <w:pPr>
        <w:rPr>
          <w:sz w:val="36"/>
          <w:szCs w:val="36"/>
        </w:rPr>
      </w:pPr>
      <w:r w:rsidRPr="00F51D29">
        <w:rPr>
          <w:rFonts w:hint="eastAsia"/>
          <w:sz w:val="36"/>
          <w:szCs w:val="36"/>
        </w:rPr>
        <w:t>物品の購入等</w:t>
      </w:r>
    </w:p>
    <w:p w:rsidR="00F51D29" w:rsidRPr="00F51D29" w:rsidRDefault="00F51D29">
      <w:pPr>
        <w:rPr>
          <w:sz w:val="36"/>
          <w:szCs w:val="36"/>
        </w:rPr>
      </w:pPr>
      <w:r w:rsidRPr="00F51D29">
        <w:rPr>
          <w:rFonts w:hint="eastAsia"/>
          <w:sz w:val="36"/>
          <w:szCs w:val="36"/>
        </w:rPr>
        <w:t>物品の賃貸借</w:t>
      </w:r>
    </w:p>
    <w:p w:rsidR="00F51D29" w:rsidRDefault="00F51D29"/>
    <w:p w:rsidR="00F51D29" w:rsidRDefault="00F51D29"/>
    <w:p w:rsidR="00B9038E" w:rsidRDefault="00B9038E"/>
    <w:p w:rsidR="00F51D29" w:rsidRPr="00F51D29" w:rsidRDefault="00F51D29" w:rsidP="00F51D29">
      <w:pPr>
        <w:rPr>
          <w:sz w:val="48"/>
          <w:szCs w:val="48"/>
        </w:rPr>
      </w:pPr>
      <w:r w:rsidRPr="00F51D29">
        <w:rPr>
          <w:rFonts w:hint="eastAsia"/>
          <w:sz w:val="48"/>
          <w:szCs w:val="48"/>
        </w:rPr>
        <w:t xml:space="preserve">　競争入札参加資格審査申請の手引き</w:t>
      </w:r>
    </w:p>
    <w:p w:rsidR="00F51D29" w:rsidRDefault="00F51D29"/>
    <w:p w:rsidR="00F51D29" w:rsidRDefault="00F51D29"/>
    <w:p w:rsidR="00F51D29" w:rsidRDefault="00F51D29"/>
    <w:p w:rsidR="00F51D29" w:rsidRDefault="00F90E80">
      <w:r>
        <w:rPr>
          <w:rFonts w:hint="eastAsia"/>
        </w:rPr>
        <w:t xml:space="preserve">　　　　　　　　　　　　　　【令和７・８</w:t>
      </w:r>
      <w:r w:rsidR="00F51D29">
        <w:rPr>
          <w:rFonts w:hint="eastAsia"/>
        </w:rPr>
        <w:t>年度申請版】</w:t>
      </w:r>
    </w:p>
    <w:p w:rsidR="00F51D29" w:rsidRP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Pr="0098527A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/>
    <w:p w:rsidR="00F51D29" w:rsidRDefault="00F51D29" w:rsidP="00F51D29">
      <w:pPr>
        <w:jc w:val="center"/>
        <w:rPr>
          <w:sz w:val="44"/>
          <w:szCs w:val="44"/>
        </w:rPr>
      </w:pPr>
      <w:r w:rsidRPr="00F51D29">
        <w:rPr>
          <w:rFonts w:hint="eastAsia"/>
          <w:sz w:val="44"/>
          <w:szCs w:val="44"/>
        </w:rPr>
        <w:t>雄武町</w:t>
      </w:r>
      <w:r w:rsidR="00F90E80">
        <w:rPr>
          <w:rFonts w:hint="eastAsia"/>
          <w:sz w:val="44"/>
          <w:szCs w:val="44"/>
        </w:rPr>
        <w:t>財務政策</w:t>
      </w:r>
      <w:r w:rsidRPr="00F51D29">
        <w:rPr>
          <w:rFonts w:hint="eastAsia"/>
          <w:sz w:val="44"/>
          <w:szCs w:val="44"/>
        </w:rPr>
        <w:t>課</w:t>
      </w:r>
    </w:p>
    <w:p w:rsidR="00F51D29" w:rsidRDefault="00F51D29" w:rsidP="00F51D29">
      <w:pPr>
        <w:jc w:val="center"/>
        <w:rPr>
          <w:sz w:val="44"/>
          <w:szCs w:val="44"/>
        </w:rPr>
      </w:pPr>
    </w:p>
    <w:p w:rsidR="00B9038E" w:rsidRDefault="00B9038E" w:rsidP="00F51D29">
      <w:pPr>
        <w:jc w:val="center"/>
        <w:rPr>
          <w:sz w:val="44"/>
          <w:szCs w:val="44"/>
        </w:rPr>
      </w:pPr>
    </w:p>
    <w:p w:rsidR="00F51D29" w:rsidRPr="00F51D29" w:rsidRDefault="00F51D29" w:rsidP="00F51D29">
      <w:pPr>
        <w:jc w:val="center"/>
        <w:rPr>
          <w:b/>
          <w:sz w:val="24"/>
          <w:szCs w:val="24"/>
        </w:rPr>
      </w:pPr>
      <w:r w:rsidRPr="00F51D29">
        <w:rPr>
          <w:rFonts w:hint="eastAsia"/>
          <w:b/>
          <w:sz w:val="24"/>
          <w:szCs w:val="24"/>
        </w:rPr>
        <w:lastRenderedPageBreak/>
        <w:t>競争入札参加資格審査申請の手引</w:t>
      </w:r>
    </w:p>
    <w:p w:rsidR="00F51D29" w:rsidRPr="00B9038E" w:rsidRDefault="00F51D29" w:rsidP="00F51D29">
      <w:pPr>
        <w:rPr>
          <w:sz w:val="24"/>
          <w:szCs w:val="24"/>
        </w:rPr>
      </w:pPr>
    </w:p>
    <w:p w:rsidR="00F51D29" w:rsidRDefault="00F51D29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この申請手続きは、</w:t>
      </w:r>
      <w:r w:rsidR="00F90E80"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年度及び</w:t>
      </w:r>
      <w:r w:rsidR="00F90E80">
        <w:rPr>
          <w:rFonts w:hint="eastAsia"/>
          <w:sz w:val="24"/>
          <w:szCs w:val="24"/>
        </w:rPr>
        <w:t>令和８</w:t>
      </w:r>
      <w:r>
        <w:rPr>
          <w:rFonts w:hint="eastAsia"/>
          <w:sz w:val="24"/>
          <w:szCs w:val="24"/>
        </w:rPr>
        <w:t>年</w:t>
      </w:r>
      <w:r w:rsidR="00FA503E">
        <w:rPr>
          <w:rFonts w:hint="eastAsia"/>
          <w:sz w:val="24"/>
          <w:szCs w:val="24"/>
        </w:rPr>
        <w:t>度に雄武町が発注する物品の購入</w:t>
      </w:r>
      <w:r w:rsidR="00957349">
        <w:rPr>
          <w:rFonts w:hint="eastAsia"/>
          <w:sz w:val="24"/>
          <w:szCs w:val="24"/>
        </w:rPr>
        <w:t>及び物品の賃貸借</w:t>
      </w:r>
      <w:r w:rsidR="004B3313">
        <w:rPr>
          <w:rFonts w:hint="eastAsia"/>
          <w:sz w:val="24"/>
          <w:szCs w:val="24"/>
        </w:rPr>
        <w:t>等の</w:t>
      </w:r>
      <w:r w:rsidR="00FA503E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に</w:t>
      </w:r>
      <w:r w:rsidR="00957349">
        <w:rPr>
          <w:rFonts w:hint="eastAsia"/>
          <w:sz w:val="24"/>
          <w:szCs w:val="24"/>
        </w:rPr>
        <w:t>係る競争入札に参加を希望される方について、あらかじめ物品の購入</w:t>
      </w:r>
      <w:r>
        <w:rPr>
          <w:rFonts w:hint="eastAsia"/>
          <w:sz w:val="24"/>
          <w:szCs w:val="24"/>
        </w:rPr>
        <w:t>及び物品の賃貸借に係る資格の有無を審査するものです。</w:t>
      </w:r>
    </w:p>
    <w:p w:rsidR="00F51D29" w:rsidRPr="00F51D29" w:rsidRDefault="00F51D29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資格審査の結果、資格者になりますと</w:t>
      </w:r>
      <w:r w:rsidR="00F90E80">
        <w:rPr>
          <w:rFonts w:hint="eastAsia"/>
          <w:sz w:val="24"/>
          <w:szCs w:val="24"/>
        </w:rPr>
        <w:t>令和７年度及び令和８</w:t>
      </w:r>
      <w:r>
        <w:rPr>
          <w:rFonts w:hint="eastAsia"/>
          <w:sz w:val="24"/>
          <w:szCs w:val="24"/>
        </w:rPr>
        <w:t>年度の競争入札資格者名簿に登録されます。</w:t>
      </w:r>
    </w:p>
    <w:p w:rsidR="00F51D29" w:rsidRPr="00F51D29" w:rsidRDefault="00F51D29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なお、資格を有することにより自動的に、又は直ちに発注があるということで</w:t>
      </w:r>
      <w:r w:rsidR="002B70A0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ありませんので、ご留意願います。</w:t>
      </w:r>
    </w:p>
    <w:p w:rsidR="00F51D29" w:rsidRDefault="00F51D29" w:rsidP="00F51D29">
      <w:pPr>
        <w:rPr>
          <w:sz w:val="24"/>
          <w:szCs w:val="24"/>
        </w:rPr>
      </w:pPr>
    </w:p>
    <w:p w:rsidR="005E7585" w:rsidRDefault="005E7585" w:rsidP="00F51D29">
      <w:pPr>
        <w:rPr>
          <w:sz w:val="24"/>
          <w:szCs w:val="24"/>
        </w:rPr>
      </w:pPr>
    </w:p>
    <w:p w:rsidR="00F51D29" w:rsidRDefault="00EB3275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D6F3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資格要件</w:t>
      </w:r>
    </w:p>
    <w:p w:rsidR="00F51D29" w:rsidRDefault="00F51D29" w:rsidP="00F51D29">
      <w:pPr>
        <w:rPr>
          <w:sz w:val="24"/>
          <w:szCs w:val="24"/>
        </w:rPr>
      </w:pPr>
    </w:p>
    <w:p w:rsidR="00F51D29" w:rsidRDefault="00EB3275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競争入札参加資格申請者は、次に掲げる要件を満たしているものとします。</w:t>
      </w:r>
    </w:p>
    <w:p w:rsidR="00EB3275" w:rsidRPr="00EB3275" w:rsidRDefault="00EB3275" w:rsidP="00F51D29">
      <w:pPr>
        <w:rPr>
          <w:sz w:val="24"/>
          <w:szCs w:val="24"/>
        </w:rPr>
      </w:pPr>
    </w:p>
    <w:p w:rsidR="00EB3275" w:rsidRDefault="00EB3275" w:rsidP="00EB327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⑴　地方自治法施行令（以下「政令」という。）第１６７条の４第１項の規定（次に掲げる事項）に該当しない者であること。</w:t>
      </w:r>
    </w:p>
    <w:p w:rsidR="00EB3275" w:rsidRDefault="00EB3275" w:rsidP="00EB327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未成年者、成年被後見人、被補佐人及び被補助人（ただし、未成年者、被補佐人又は被補助人であって、契約締結のために必要な同意を得ている者を除く。）</w:t>
      </w:r>
    </w:p>
    <w:p w:rsidR="00EB3275" w:rsidRPr="00EB3275" w:rsidRDefault="00EB3275" w:rsidP="00EB327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破産者で復権を得ない者</w:t>
      </w:r>
    </w:p>
    <w:p w:rsidR="00EB3275" w:rsidRDefault="00EB3275" w:rsidP="00EB3275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政令第１６７条の４第２項の規定により競争入札への参加を排除されている者でないこと。</w:t>
      </w:r>
    </w:p>
    <w:p w:rsidR="00EB3275" w:rsidRDefault="00EB3275" w:rsidP="00B40349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</w:t>
      </w:r>
      <w:r w:rsidR="00B40349">
        <w:rPr>
          <w:rFonts w:asciiTheme="minorEastAsia" w:hAnsiTheme="minorEastAsia" w:hint="eastAsia"/>
          <w:sz w:val="24"/>
          <w:szCs w:val="24"/>
        </w:rPr>
        <w:t xml:space="preserve">　法人税（個人の場合は所得税）並びに消費税及び地方消費税・市町村税を滞納している者でないこと。</w:t>
      </w:r>
    </w:p>
    <w:p w:rsidR="00EB3275" w:rsidRDefault="00EB3275" w:rsidP="00B40349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⑷</w:t>
      </w:r>
      <w:r w:rsidR="00B40349">
        <w:rPr>
          <w:rFonts w:asciiTheme="minorEastAsia" w:hAnsiTheme="minorEastAsia" w:hint="eastAsia"/>
          <w:sz w:val="24"/>
          <w:szCs w:val="24"/>
        </w:rPr>
        <w:t xml:space="preserve">　暴力団員による不当な行為の防止等に関する法律（平成３年法律第７７号）第２条第２号に規定する暴力団及び同条第６号に規定する暴力団員並びにその利益となる活動を行う者</w:t>
      </w:r>
      <w:r w:rsidR="00B9038E">
        <w:rPr>
          <w:rFonts w:asciiTheme="minorEastAsia" w:hAnsiTheme="minorEastAsia" w:hint="eastAsia"/>
          <w:sz w:val="24"/>
          <w:szCs w:val="24"/>
        </w:rPr>
        <w:t>又はこれらの者</w:t>
      </w:r>
      <w:r w:rsidR="00B40349">
        <w:rPr>
          <w:rFonts w:asciiTheme="minorEastAsia" w:hAnsiTheme="minorEastAsia" w:hint="eastAsia"/>
          <w:sz w:val="24"/>
          <w:szCs w:val="24"/>
        </w:rPr>
        <w:t>を役員、代理人、支配人その他の使用人として使用している者でないこと</w:t>
      </w:r>
      <w:r w:rsidR="00D15F9C">
        <w:rPr>
          <w:rFonts w:asciiTheme="minorEastAsia" w:hAnsiTheme="minorEastAsia" w:hint="eastAsia"/>
          <w:sz w:val="24"/>
          <w:szCs w:val="24"/>
        </w:rPr>
        <w:t>。</w:t>
      </w:r>
    </w:p>
    <w:p w:rsidR="00EB3275" w:rsidRDefault="00EB3275" w:rsidP="00D15F9C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</w:t>
      </w:r>
      <w:r w:rsidR="00B40349">
        <w:rPr>
          <w:rFonts w:asciiTheme="minorEastAsia" w:hAnsiTheme="minorEastAsia" w:hint="eastAsia"/>
          <w:sz w:val="24"/>
          <w:szCs w:val="24"/>
        </w:rPr>
        <w:t xml:space="preserve">　</w:t>
      </w:r>
      <w:r w:rsidR="00D15F9C">
        <w:rPr>
          <w:rFonts w:asciiTheme="minorEastAsia" w:hAnsiTheme="minorEastAsia" w:hint="eastAsia"/>
          <w:sz w:val="24"/>
          <w:szCs w:val="24"/>
        </w:rPr>
        <w:t>原則として</w:t>
      </w:r>
      <w:r w:rsidR="00F90E80">
        <w:rPr>
          <w:rFonts w:asciiTheme="minorEastAsia" w:hAnsiTheme="minorEastAsia" w:hint="eastAsia"/>
          <w:sz w:val="24"/>
          <w:szCs w:val="24"/>
        </w:rPr>
        <w:t>令和７</w:t>
      </w:r>
      <w:r w:rsidR="00D15F9C">
        <w:rPr>
          <w:rFonts w:asciiTheme="minorEastAsia" w:hAnsiTheme="minorEastAsia" w:hint="eastAsia"/>
          <w:sz w:val="24"/>
          <w:szCs w:val="24"/>
        </w:rPr>
        <w:t>年１月１日現在において、引き続き２年以上その事業を営んでいること。</w:t>
      </w:r>
    </w:p>
    <w:p w:rsidR="004D6F37" w:rsidRDefault="004D6F37" w:rsidP="00D15F9C">
      <w:pPr>
        <w:ind w:left="480" w:hangingChars="200" w:hanging="480"/>
        <w:rPr>
          <w:sz w:val="24"/>
          <w:szCs w:val="24"/>
        </w:rPr>
      </w:pPr>
    </w:p>
    <w:p w:rsidR="00065827" w:rsidRDefault="00065827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D6F3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資格の有効期限</w:t>
      </w:r>
    </w:p>
    <w:p w:rsidR="00065827" w:rsidRPr="004D6F37" w:rsidRDefault="00065827" w:rsidP="00D15F9C">
      <w:pPr>
        <w:ind w:left="480" w:hangingChars="200" w:hanging="480"/>
        <w:rPr>
          <w:sz w:val="24"/>
          <w:szCs w:val="24"/>
        </w:rPr>
      </w:pPr>
    </w:p>
    <w:p w:rsidR="00065827" w:rsidRDefault="00065827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資格の有効期限は、</w:t>
      </w:r>
      <w:r w:rsidR="00F90E80">
        <w:rPr>
          <w:rFonts w:hint="eastAsia"/>
          <w:sz w:val="24"/>
          <w:szCs w:val="24"/>
        </w:rPr>
        <w:t>令和７</w:t>
      </w:r>
      <w:r w:rsidR="00447E47">
        <w:rPr>
          <w:rFonts w:hint="eastAsia"/>
          <w:sz w:val="24"/>
          <w:szCs w:val="24"/>
        </w:rPr>
        <w:t>年度及び</w:t>
      </w:r>
      <w:r w:rsidR="00F90E80">
        <w:rPr>
          <w:rFonts w:hint="eastAsia"/>
          <w:sz w:val="24"/>
          <w:szCs w:val="24"/>
        </w:rPr>
        <w:t>令和８</w:t>
      </w:r>
      <w:r>
        <w:rPr>
          <w:rFonts w:hint="eastAsia"/>
          <w:sz w:val="24"/>
          <w:szCs w:val="24"/>
        </w:rPr>
        <w:t>年度と</w:t>
      </w:r>
      <w:r w:rsidR="00B9038E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FA503E" w:rsidRPr="00B9038E" w:rsidRDefault="00FA503E" w:rsidP="00D15F9C">
      <w:pPr>
        <w:ind w:left="480" w:hangingChars="200" w:hanging="480"/>
        <w:rPr>
          <w:sz w:val="24"/>
          <w:szCs w:val="24"/>
        </w:rPr>
      </w:pPr>
    </w:p>
    <w:p w:rsidR="00CF7903" w:rsidRDefault="00CF7903" w:rsidP="00CF7903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－１－</w:t>
      </w:r>
    </w:p>
    <w:p w:rsidR="00065827" w:rsidRPr="00065827" w:rsidRDefault="004D6F37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第３　資格の消滅</w:t>
      </w:r>
    </w:p>
    <w:p w:rsidR="004D6F37" w:rsidRDefault="004D6F37" w:rsidP="004D6F3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競争入札参加資格者が次の各号のいずれかに該当したときは、当該競争入札参加資格者の資格は消滅するものとします。</w:t>
      </w:r>
    </w:p>
    <w:p w:rsidR="004D6F37" w:rsidRDefault="004D6F37" w:rsidP="00D15F9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⑴　政令第１６７条の４第１項に規定する者になったとき。</w:t>
      </w:r>
    </w:p>
    <w:p w:rsidR="004D6F37" w:rsidRDefault="004D6F37" w:rsidP="004D6F37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政令第１６７条の４第２項の規定に基づき競争入札への参加を排除されたとき。</w:t>
      </w:r>
    </w:p>
    <w:p w:rsidR="004D6F37" w:rsidRPr="004D6F37" w:rsidRDefault="004D6F37" w:rsidP="004D6F37">
      <w:pPr>
        <w:ind w:leftChars="114" w:left="479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⑶　営業に関し、法令の規定による許可、免許、登録等を要する場合において当該許可、免許、登録等を取り消されたとき。</w:t>
      </w:r>
    </w:p>
    <w:p w:rsidR="004D6F37" w:rsidRDefault="004D6F37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⑷</w:t>
      </w:r>
      <w:r>
        <w:rPr>
          <w:rFonts w:hint="eastAsia"/>
          <w:sz w:val="24"/>
          <w:szCs w:val="24"/>
        </w:rPr>
        <w:t xml:space="preserve">　その他第１に定める資格要件のいずれかに定めた要件を欠くに至ったとき。</w:t>
      </w:r>
    </w:p>
    <w:p w:rsidR="004D6F37" w:rsidRPr="004D6F37" w:rsidRDefault="004D6F37" w:rsidP="00D15F9C">
      <w:pPr>
        <w:ind w:left="480" w:hangingChars="200" w:hanging="480"/>
        <w:rPr>
          <w:sz w:val="24"/>
          <w:szCs w:val="24"/>
        </w:rPr>
      </w:pPr>
    </w:p>
    <w:p w:rsidR="004D6F37" w:rsidRDefault="004D6F37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第４　申請の時期</w:t>
      </w:r>
    </w:p>
    <w:p w:rsidR="004D6F37" w:rsidRPr="00C0358C" w:rsidRDefault="004D6F37" w:rsidP="00C0358C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C0358C">
        <w:rPr>
          <w:rFonts w:asciiTheme="minorEastAsia" w:hAnsiTheme="minorEastAsia" w:hint="eastAsia"/>
          <w:sz w:val="24"/>
          <w:szCs w:val="24"/>
        </w:rPr>
        <w:t xml:space="preserve">　</w:t>
      </w:r>
      <w:r w:rsidR="00C0358C" w:rsidRPr="00C0358C">
        <w:rPr>
          <w:rFonts w:asciiTheme="minorEastAsia" w:hAnsiTheme="minorEastAsia" w:hint="eastAsia"/>
          <w:sz w:val="24"/>
          <w:szCs w:val="24"/>
        </w:rPr>
        <w:t>令和</w:t>
      </w:r>
      <w:r w:rsidR="00F90E80">
        <w:rPr>
          <w:rFonts w:asciiTheme="minorEastAsia" w:hAnsiTheme="minorEastAsia" w:hint="eastAsia"/>
          <w:sz w:val="24"/>
          <w:szCs w:val="24"/>
        </w:rPr>
        <w:t>６</w:t>
      </w:r>
      <w:r w:rsidR="00C0358C">
        <w:rPr>
          <w:rFonts w:asciiTheme="minorEastAsia" w:hAnsiTheme="minorEastAsia" w:hint="eastAsia"/>
          <w:sz w:val="24"/>
          <w:szCs w:val="24"/>
        </w:rPr>
        <w:t>年１</w:t>
      </w:r>
      <w:r w:rsidR="00B66A65">
        <w:rPr>
          <w:rFonts w:asciiTheme="minorEastAsia" w:hAnsiTheme="minorEastAsia" w:hint="eastAsia"/>
          <w:sz w:val="24"/>
          <w:szCs w:val="24"/>
        </w:rPr>
        <w:t>２月</w:t>
      </w:r>
      <w:r w:rsidR="00925462" w:rsidRPr="00925462">
        <w:rPr>
          <w:rFonts w:asciiTheme="minorEastAsia" w:hAnsiTheme="minorEastAsia" w:hint="eastAsia"/>
          <w:sz w:val="24"/>
          <w:szCs w:val="24"/>
        </w:rPr>
        <w:t>１３</w:t>
      </w:r>
      <w:r w:rsidRPr="00C0358C">
        <w:rPr>
          <w:rFonts w:asciiTheme="minorEastAsia" w:hAnsiTheme="minorEastAsia" w:hint="eastAsia"/>
          <w:sz w:val="24"/>
          <w:szCs w:val="24"/>
        </w:rPr>
        <w:t>日から</w:t>
      </w:r>
      <w:r w:rsidR="00F90E80">
        <w:rPr>
          <w:rFonts w:asciiTheme="minorEastAsia" w:hAnsiTheme="minorEastAsia" w:hint="eastAsia"/>
          <w:sz w:val="24"/>
          <w:szCs w:val="24"/>
        </w:rPr>
        <w:t>令和７</w:t>
      </w:r>
      <w:r w:rsidRPr="00C0358C">
        <w:rPr>
          <w:rFonts w:asciiTheme="minorEastAsia" w:hAnsiTheme="minorEastAsia" w:hint="eastAsia"/>
          <w:sz w:val="24"/>
          <w:szCs w:val="24"/>
        </w:rPr>
        <w:t>年</w:t>
      </w:r>
      <w:r w:rsidR="00B66A65">
        <w:rPr>
          <w:rFonts w:asciiTheme="minorEastAsia" w:hAnsiTheme="minorEastAsia" w:hint="eastAsia"/>
          <w:sz w:val="24"/>
          <w:szCs w:val="24"/>
        </w:rPr>
        <w:t>１月３１</w:t>
      </w:r>
      <w:r w:rsidRPr="00C0358C">
        <w:rPr>
          <w:rFonts w:asciiTheme="minorEastAsia" w:hAnsiTheme="minorEastAsia" w:hint="eastAsia"/>
          <w:sz w:val="24"/>
          <w:szCs w:val="24"/>
        </w:rPr>
        <w:t>日（ただし、この期間内に申請できない者にあっては、それ以降においても受理します。）</w:t>
      </w:r>
    </w:p>
    <w:p w:rsidR="004D6F37" w:rsidRDefault="004D6F37" w:rsidP="004D6F37">
      <w:pPr>
        <w:ind w:leftChars="114" w:left="4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共同企業体の申請時期は、当該企業体が結成されたときとします。</w:t>
      </w:r>
    </w:p>
    <w:p w:rsidR="004D6F37" w:rsidRDefault="004D6F37" w:rsidP="00A52808">
      <w:pPr>
        <w:rPr>
          <w:sz w:val="24"/>
          <w:szCs w:val="24"/>
        </w:rPr>
      </w:pPr>
    </w:p>
    <w:p w:rsidR="004D6F37" w:rsidRDefault="00A52808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第５　申請の方法</w:t>
      </w:r>
    </w:p>
    <w:p w:rsidR="004D6F37" w:rsidRDefault="00A52808" w:rsidP="00D15F9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物品の購入及び賃貸借等の申請書類については、雄武町様式</w:t>
      </w:r>
      <w:r w:rsidR="000D2B60">
        <w:rPr>
          <w:rFonts w:hint="eastAsia"/>
          <w:sz w:val="24"/>
          <w:szCs w:val="24"/>
        </w:rPr>
        <w:t>又は</w:t>
      </w:r>
      <w:r w:rsidR="009722BF">
        <w:rPr>
          <w:rFonts w:hint="eastAsia"/>
          <w:sz w:val="24"/>
          <w:szCs w:val="24"/>
        </w:rPr>
        <w:t>申請社（者）独自の様式を使用し、次の関係書類を添付の上、財務政策</w:t>
      </w:r>
      <w:r>
        <w:rPr>
          <w:rFonts w:hint="eastAsia"/>
          <w:sz w:val="24"/>
          <w:szCs w:val="24"/>
        </w:rPr>
        <w:t>課管財係に提出してください。</w:t>
      </w:r>
      <w:bookmarkStart w:id="0" w:name="_GoBack"/>
      <w:bookmarkEnd w:id="0"/>
    </w:p>
    <w:p w:rsidR="002C4DD0" w:rsidRDefault="002C4DD0" w:rsidP="00D15F9C">
      <w:pPr>
        <w:ind w:left="480" w:hangingChars="200" w:hanging="480"/>
        <w:rPr>
          <w:sz w:val="24"/>
          <w:szCs w:val="24"/>
        </w:rPr>
      </w:pPr>
    </w:p>
    <w:tbl>
      <w:tblPr>
        <w:tblStyle w:val="aa"/>
        <w:tblW w:w="0" w:type="auto"/>
        <w:tblInd w:w="479" w:type="dxa"/>
        <w:tblLook w:val="04A0" w:firstRow="1" w:lastRow="0" w:firstColumn="1" w:lastColumn="0" w:noHBand="0" w:noVBand="1"/>
      </w:tblPr>
      <w:tblGrid>
        <w:gridCol w:w="6109"/>
        <w:gridCol w:w="1080"/>
        <w:gridCol w:w="1052"/>
      </w:tblGrid>
      <w:tr w:rsidR="00FA503E" w:rsidTr="00447E47">
        <w:tc>
          <w:tcPr>
            <w:tcW w:w="6109" w:type="dxa"/>
            <w:vAlign w:val="center"/>
          </w:tcPr>
          <w:p w:rsidR="00FA503E" w:rsidRDefault="00FA503E" w:rsidP="00FA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080" w:type="dxa"/>
            <w:vAlign w:val="center"/>
          </w:tcPr>
          <w:p w:rsidR="00FA503E" w:rsidRDefault="00FA503E" w:rsidP="00FA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052" w:type="dxa"/>
            <w:vAlign w:val="center"/>
          </w:tcPr>
          <w:p w:rsidR="00FA503E" w:rsidRDefault="00FA503E" w:rsidP="00FA5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</w:p>
        </w:tc>
      </w:tr>
      <w:tr w:rsidR="00FA503E" w:rsidTr="00447E47">
        <w:tc>
          <w:tcPr>
            <w:tcW w:w="6109" w:type="dxa"/>
            <w:vAlign w:val="center"/>
          </w:tcPr>
          <w:p w:rsidR="00FA503E" w:rsidRDefault="002C4DD0" w:rsidP="00A52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商業登記簿謄本（写し可</w:t>
            </w:r>
            <w:r w:rsidR="00373E4C">
              <w:rPr>
                <w:rFonts w:hint="eastAsia"/>
                <w:sz w:val="24"/>
                <w:szCs w:val="24"/>
              </w:rPr>
              <w:t>）（３箇月以内に発行したもの</w:t>
            </w:r>
            <w:r w:rsidR="00FA503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FA503E" w:rsidRDefault="001D05E4" w:rsidP="001D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052" w:type="dxa"/>
            <w:vAlign w:val="center"/>
          </w:tcPr>
          <w:p w:rsidR="00FA503E" w:rsidRDefault="00FA503E" w:rsidP="001D05E4">
            <w:pPr>
              <w:jc w:val="center"/>
              <w:rPr>
                <w:sz w:val="24"/>
                <w:szCs w:val="24"/>
              </w:rPr>
            </w:pPr>
          </w:p>
        </w:tc>
      </w:tr>
      <w:tr w:rsidR="00FA503E" w:rsidTr="00447E47">
        <w:tc>
          <w:tcPr>
            <w:tcW w:w="6109" w:type="dxa"/>
            <w:vAlign w:val="center"/>
          </w:tcPr>
          <w:p w:rsidR="00FA503E" w:rsidRDefault="002C4DD0" w:rsidP="00A52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納税証明書（国税及び都道府県税、写し可）</w:t>
            </w:r>
          </w:p>
          <w:p w:rsidR="00BA64C5" w:rsidRPr="00FA503E" w:rsidRDefault="00F90E80" w:rsidP="00BA6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※町内業者については、町税等の納付状況確認書を</w:t>
            </w:r>
            <w:r w:rsidR="00BA64C5">
              <w:rPr>
                <w:rFonts w:hint="eastAsia"/>
                <w:sz w:val="24"/>
                <w:szCs w:val="24"/>
              </w:rPr>
              <w:t>添付</w:t>
            </w:r>
          </w:p>
        </w:tc>
        <w:tc>
          <w:tcPr>
            <w:tcW w:w="1080" w:type="dxa"/>
            <w:vAlign w:val="center"/>
          </w:tcPr>
          <w:p w:rsidR="00FA503E" w:rsidRDefault="001D05E4" w:rsidP="001D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052" w:type="dxa"/>
            <w:vAlign w:val="center"/>
          </w:tcPr>
          <w:p w:rsidR="00FA503E" w:rsidRDefault="001D05E4" w:rsidP="001D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FA503E" w:rsidTr="00447E47">
        <w:tc>
          <w:tcPr>
            <w:tcW w:w="6109" w:type="dxa"/>
            <w:vAlign w:val="center"/>
          </w:tcPr>
          <w:p w:rsidR="00FA503E" w:rsidRDefault="001D05E4" w:rsidP="00A528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許認可等に関する証書の謄本（写</w:t>
            </w:r>
            <w:r w:rsidR="00BA64C5">
              <w:rPr>
                <w:rFonts w:hint="eastAsia"/>
                <w:sz w:val="24"/>
                <w:szCs w:val="24"/>
              </w:rPr>
              <w:t>し可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FA503E" w:rsidRDefault="001D05E4" w:rsidP="001D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052" w:type="dxa"/>
            <w:vAlign w:val="center"/>
          </w:tcPr>
          <w:p w:rsidR="00FA503E" w:rsidRDefault="001D05E4" w:rsidP="001D0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447E47" w:rsidTr="00447E47">
        <w:tc>
          <w:tcPr>
            <w:tcW w:w="6109" w:type="dxa"/>
            <w:vAlign w:val="center"/>
          </w:tcPr>
          <w:p w:rsidR="00447E47" w:rsidRDefault="00447E47" w:rsidP="00447E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誓約書（別紙１）</w:t>
            </w:r>
          </w:p>
          <w:p w:rsidR="00447E47" w:rsidRDefault="00447E47" w:rsidP="00447E47">
            <w:pPr>
              <w:rPr>
                <w:sz w:val="24"/>
                <w:szCs w:val="24"/>
              </w:rPr>
            </w:pPr>
            <w:r w:rsidRPr="00447E47">
              <w:rPr>
                <w:rFonts w:hint="eastAsia"/>
                <w:szCs w:val="24"/>
              </w:rPr>
              <w:t>暴力団員または暴力団関係事業者に該当しない趣旨の誓約書</w:t>
            </w:r>
          </w:p>
        </w:tc>
        <w:tc>
          <w:tcPr>
            <w:tcW w:w="1080" w:type="dxa"/>
            <w:vAlign w:val="center"/>
          </w:tcPr>
          <w:p w:rsidR="00447E47" w:rsidRDefault="00447E47" w:rsidP="00447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1052" w:type="dxa"/>
            <w:vAlign w:val="center"/>
          </w:tcPr>
          <w:p w:rsidR="00447E47" w:rsidRDefault="00447E47" w:rsidP="00447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4D6F37" w:rsidRDefault="00BA64C5" w:rsidP="00BA64C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※町外業者については、営業所一覧表を提出してください。</w:t>
      </w:r>
    </w:p>
    <w:p w:rsidR="00BA64C5" w:rsidRDefault="00BA64C5" w:rsidP="00BA64C5">
      <w:pPr>
        <w:ind w:firstLineChars="200" w:firstLine="480"/>
        <w:rPr>
          <w:sz w:val="24"/>
          <w:szCs w:val="24"/>
        </w:rPr>
      </w:pPr>
    </w:p>
    <w:p w:rsidR="00BA64C5" w:rsidRDefault="00BA64C5" w:rsidP="00BA64C5">
      <w:pPr>
        <w:ind w:firstLineChars="200" w:firstLine="480"/>
        <w:rPr>
          <w:sz w:val="24"/>
          <w:szCs w:val="24"/>
        </w:rPr>
      </w:pPr>
    </w:p>
    <w:p w:rsidR="00BA64C5" w:rsidRDefault="00BA64C5" w:rsidP="00BA64C5">
      <w:pPr>
        <w:ind w:firstLineChars="200" w:firstLine="480"/>
        <w:rPr>
          <w:sz w:val="24"/>
          <w:szCs w:val="24"/>
        </w:rPr>
      </w:pPr>
    </w:p>
    <w:p w:rsidR="00BA64C5" w:rsidRDefault="00BA64C5" w:rsidP="00BA64C5">
      <w:pPr>
        <w:ind w:firstLineChars="200" w:firstLine="480"/>
        <w:rPr>
          <w:sz w:val="24"/>
          <w:szCs w:val="24"/>
        </w:rPr>
      </w:pPr>
    </w:p>
    <w:p w:rsidR="00BA64C5" w:rsidRDefault="00BA64C5" w:rsidP="00BA64C5">
      <w:pPr>
        <w:ind w:firstLineChars="200" w:firstLine="480"/>
        <w:rPr>
          <w:sz w:val="24"/>
          <w:szCs w:val="24"/>
        </w:rPr>
      </w:pPr>
    </w:p>
    <w:p w:rsidR="00BA64C5" w:rsidRDefault="00BA64C5" w:rsidP="00BA64C5">
      <w:pPr>
        <w:rPr>
          <w:sz w:val="24"/>
          <w:szCs w:val="24"/>
        </w:rPr>
      </w:pPr>
    </w:p>
    <w:p w:rsidR="00BA64C5" w:rsidRDefault="00BA64C5" w:rsidP="00BA64C5">
      <w:pPr>
        <w:jc w:val="center"/>
        <w:rPr>
          <w:sz w:val="24"/>
          <w:szCs w:val="24"/>
        </w:rPr>
      </w:pPr>
    </w:p>
    <w:p w:rsidR="00BA64C5" w:rsidRDefault="00BA64C5" w:rsidP="00BA64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－２－</w:t>
      </w:r>
    </w:p>
    <w:p w:rsidR="00373E4C" w:rsidRDefault="00373E4C" w:rsidP="00373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　競争入札参加資格審査申請書の記入方法</w:t>
      </w:r>
    </w:p>
    <w:p w:rsidR="00373E4C" w:rsidRPr="00417F3B" w:rsidRDefault="00373E4C" w:rsidP="00373E4C">
      <w:pPr>
        <w:rPr>
          <w:sz w:val="24"/>
          <w:szCs w:val="24"/>
        </w:rPr>
      </w:pPr>
    </w:p>
    <w:p w:rsidR="00373E4C" w:rsidRDefault="00373E4C" w:rsidP="00373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（第１面）</w:t>
      </w:r>
    </w:p>
    <w:p w:rsidR="00373E4C" w:rsidRDefault="00373E4C" w:rsidP="00373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⑴</w:t>
      </w:r>
      <w:r w:rsidR="00BA64C5">
        <w:rPr>
          <w:rFonts w:hint="eastAsia"/>
          <w:sz w:val="24"/>
          <w:szCs w:val="24"/>
        </w:rPr>
        <w:t xml:space="preserve">　年月日・・・・・・・・</w:t>
      </w:r>
      <w:r>
        <w:rPr>
          <w:rFonts w:hint="eastAsia"/>
          <w:sz w:val="24"/>
          <w:szCs w:val="24"/>
        </w:rPr>
        <w:t>申請書の提出年月日</w:t>
      </w:r>
    </w:p>
    <w:p w:rsidR="00373E4C" w:rsidRDefault="00373E4C" w:rsidP="00CF7903">
      <w:pPr>
        <w:jc w:val="center"/>
        <w:rPr>
          <w:sz w:val="24"/>
          <w:szCs w:val="24"/>
        </w:rPr>
      </w:pPr>
    </w:p>
    <w:p w:rsidR="00417F3B" w:rsidRDefault="00417F3B" w:rsidP="00957349">
      <w:pPr>
        <w:ind w:leftChars="118" w:left="3368" w:hangingChars="1300" w:hanging="31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</w:t>
      </w:r>
      <w:r w:rsidR="00BA64C5">
        <w:rPr>
          <w:rFonts w:hint="eastAsia"/>
          <w:sz w:val="24"/>
          <w:szCs w:val="24"/>
        </w:rPr>
        <w:t xml:space="preserve">　申請人の所在地・・・・</w:t>
      </w:r>
      <w:r>
        <w:rPr>
          <w:rFonts w:hint="eastAsia"/>
          <w:sz w:val="24"/>
          <w:szCs w:val="24"/>
        </w:rPr>
        <w:t>法人は本店の、また、個人はその本拠となっている郵便番号、電話番号及び住所を記入してください。</w:t>
      </w:r>
    </w:p>
    <w:p w:rsidR="00417F3B" w:rsidRPr="00417F3B" w:rsidRDefault="00417F3B" w:rsidP="00417F3B">
      <w:pPr>
        <w:ind w:leftChars="1596" w:left="359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実際の所在地が登記と異なる場合は、実際の住所を記入してください。</w:t>
      </w:r>
    </w:p>
    <w:p w:rsidR="00417F3B" w:rsidRPr="00417F3B" w:rsidRDefault="00417F3B" w:rsidP="00F51D29">
      <w:pPr>
        <w:rPr>
          <w:sz w:val="24"/>
          <w:szCs w:val="24"/>
        </w:rPr>
      </w:pPr>
    </w:p>
    <w:p w:rsidR="00417F3B" w:rsidRDefault="00417F3B" w:rsidP="00B5576E">
      <w:pPr>
        <w:ind w:left="3360" w:hangingChars="1400" w:hanging="336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64C5">
        <w:rPr>
          <w:rFonts w:asciiTheme="minorEastAsia" w:hAnsiTheme="minorEastAsia" w:hint="eastAsia"/>
          <w:sz w:val="24"/>
          <w:szCs w:val="24"/>
        </w:rPr>
        <w:t>⑶　商号又は名称・・・・・</w:t>
      </w:r>
      <w:r>
        <w:rPr>
          <w:rFonts w:asciiTheme="minorEastAsia" w:hAnsiTheme="minorEastAsia" w:hint="eastAsia"/>
          <w:sz w:val="24"/>
          <w:szCs w:val="24"/>
        </w:rPr>
        <w:t>法人は登記されている番号を</w:t>
      </w:r>
      <w:r w:rsidR="00B5576E">
        <w:rPr>
          <w:rFonts w:asciiTheme="minorEastAsia" w:hAnsiTheme="minorEastAsia" w:hint="eastAsia"/>
          <w:sz w:val="24"/>
          <w:szCs w:val="24"/>
        </w:rPr>
        <w:t>、また、個人は使用している名称を記入してください。フリガナも記入してください。</w:t>
      </w:r>
    </w:p>
    <w:p w:rsidR="00B5576E" w:rsidRDefault="00B5576E" w:rsidP="00417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17F3B" w:rsidRDefault="00417F3B" w:rsidP="00B5576E">
      <w:pPr>
        <w:ind w:leftChars="114" w:left="3359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⑷　</w:t>
      </w:r>
      <w:r w:rsidR="00B5576E">
        <w:rPr>
          <w:rFonts w:asciiTheme="minorEastAsia" w:hAnsiTheme="minorEastAsia" w:hint="eastAsia"/>
          <w:sz w:val="24"/>
          <w:szCs w:val="24"/>
        </w:rPr>
        <w:t>代</w:t>
      </w:r>
      <w:r w:rsidR="00EB45F9">
        <w:rPr>
          <w:rFonts w:asciiTheme="minorEastAsia" w:hAnsiTheme="minorEastAsia" w:hint="eastAsia"/>
          <w:sz w:val="24"/>
          <w:szCs w:val="24"/>
        </w:rPr>
        <w:t>表者・・・・・・・・</w:t>
      </w:r>
      <w:r w:rsidR="00B5576E">
        <w:rPr>
          <w:rFonts w:asciiTheme="minorEastAsia" w:hAnsiTheme="minorEastAsia" w:hint="eastAsia"/>
          <w:sz w:val="24"/>
          <w:szCs w:val="24"/>
        </w:rPr>
        <w:t>法人は代表する役職名と氏名、また、個人は戸籍上の氏名を記入してください。フリガナも記入してください。</w:t>
      </w:r>
    </w:p>
    <w:p w:rsidR="00B5576E" w:rsidRDefault="00B5576E" w:rsidP="00417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17F3B" w:rsidRDefault="00417F3B" w:rsidP="0052214A">
      <w:pPr>
        <w:ind w:leftChars="114" w:left="3359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⑸　</w:t>
      </w:r>
      <w:r w:rsidR="00EB45F9">
        <w:rPr>
          <w:rFonts w:asciiTheme="minorEastAsia" w:hAnsiTheme="minorEastAsia" w:hint="eastAsia"/>
          <w:sz w:val="24"/>
          <w:szCs w:val="24"/>
        </w:rPr>
        <w:t>実印・・・・・・・・・</w:t>
      </w:r>
      <w:r w:rsidR="00B5576E">
        <w:rPr>
          <w:rFonts w:asciiTheme="minorEastAsia" w:hAnsiTheme="minorEastAsia" w:hint="eastAsia"/>
          <w:sz w:val="24"/>
          <w:szCs w:val="24"/>
        </w:rPr>
        <w:t>法人は代表者印（法務局登録印鑑</w:t>
      </w:r>
      <w:r w:rsidR="0052214A">
        <w:rPr>
          <w:rFonts w:asciiTheme="minorEastAsia" w:hAnsiTheme="minorEastAsia" w:hint="eastAsia"/>
          <w:sz w:val="24"/>
          <w:szCs w:val="24"/>
        </w:rPr>
        <w:t>）、個人は実印（市町村登録印）を押印してください。申請代理人が代理申請する場合は不要です。</w:t>
      </w:r>
    </w:p>
    <w:p w:rsidR="0052214A" w:rsidRDefault="0052214A" w:rsidP="00417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17F3B" w:rsidRDefault="00417F3B" w:rsidP="0052214A">
      <w:pPr>
        <w:ind w:leftChars="114" w:left="3359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⑹　</w:t>
      </w:r>
      <w:r w:rsidR="00BA64C5">
        <w:rPr>
          <w:rFonts w:asciiTheme="minorEastAsia" w:hAnsiTheme="minorEastAsia" w:hint="eastAsia"/>
          <w:sz w:val="24"/>
          <w:szCs w:val="24"/>
        </w:rPr>
        <w:t>申請代理人の所在地・・</w:t>
      </w:r>
      <w:r w:rsidR="0052214A">
        <w:rPr>
          <w:rFonts w:asciiTheme="minorEastAsia" w:hAnsiTheme="minorEastAsia" w:hint="eastAsia"/>
          <w:sz w:val="24"/>
          <w:szCs w:val="24"/>
        </w:rPr>
        <w:t>代理人による申請を行う場合記入してください。</w:t>
      </w:r>
    </w:p>
    <w:p w:rsidR="0052214A" w:rsidRDefault="0052214A" w:rsidP="00417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2214A" w:rsidRDefault="00417F3B" w:rsidP="0052214A">
      <w:pPr>
        <w:ind w:leftChars="114" w:left="3359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⑺　</w:t>
      </w:r>
      <w:r w:rsidR="00BA64C5">
        <w:rPr>
          <w:rFonts w:asciiTheme="minorEastAsia" w:hAnsiTheme="minorEastAsia" w:hint="eastAsia"/>
          <w:sz w:val="24"/>
          <w:szCs w:val="24"/>
        </w:rPr>
        <w:t>申請代理人・・・・・・</w:t>
      </w:r>
      <w:r w:rsidR="0052214A">
        <w:rPr>
          <w:rFonts w:asciiTheme="minorEastAsia" w:hAnsiTheme="minorEastAsia" w:hint="eastAsia"/>
          <w:sz w:val="24"/>
          <w:szCs w:val="24"/>
        </w:rPr>
        <w:t>代理人による申請を行う場合記入してください。</w:t>
      </w:r>
    </w:p>
    <w:p w:rsidR="00417F3B" w:rsidRPr="0052214A" w:rsidRDefault="00417F3B" w:rsidP="00417F3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51D29" w:rsidRPr="00417F3B" w:rsidRDefault="00417F3B" w:rsidP="0052214A">
      <w:pPr>
        <w:ind w:leftChars="114" w:left="3359" w:hangingChars="1300" w:hanging="31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⑻　</w:t>
      </w:r>
      <w:r w:rsidR="00EB45F9">
        <w:rPr>
          <w:rFonts w:asciiTheme="minorEastAsia" w:hAnsiTheme="minorEastAsia" w:hint="eastAsia"/>
          <w:sz w:val="24"/>
          <w:szCs w:val="24"/>
        </w:rPr>
        <w:t>印・・・・・・・・・・</w:t>
      </w:r>
      <w:r w:rsidR="0052214A">
        <w:rPr>
          <w:rFonts w:asciiTheme="minorEastAsia" w:hAnsiTheme="minorEastAsia" w:hint="eastAsia"/>
          <w:sz w:val="24"/>
          <w:szCs w:val="24"/>
        </w:rPr>
        <w:t>代理人による申請を行う場合、申請代理人の印を押印してください。</w:t>
      </w:r>
    </w:p>
    <w:p w:rsidR="00F51D29" w:rsidRDefault="0052214A" w:rsidP="0052214A">
      <w:pPr>
        <w:ind w:leftChars="1596" w:left="359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委任状の「受任者」欄に押印した印と同一のものを使用してください。</w:t>
      </w:r>
    </w:p>
    <w:p w:rsidR="0052214A" w:rsidRPr="0052214A" w:rsidRDefault="0052214A" w:rsidP="0052214A">
      <w:pPr>
        <w:ind w:firstLineChars="1400" w:firstLine="3360"/>
        <w:rPr>
          <w:sz w:val="24"/>
          <w:szCs w:val="24"/>
        </w:rPr>
      </w:pPr>
    </w:p>
    <w:p w:rsidR="0052214A" w:rsidRDefault="0052214A" w:rsidP="00F51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過去の競争入札参加資格の取得状況</w:t>
      </w:r>
    </w:p>
    <w:p w:rsidR="0052214A" w:rsidRPr="0052214A" w:rsidRDefault="0052214A" w:rsidP="00F51D29">
      <w:pPr>
        <w:rPr>
          <w:sz w:val="24"/>
          <w:szCs w:val="24"/>
        </w:rPr>
      </w:pPr>
    </w:p>
    <w:p w:rsidR="00373E4C" w:rsidRDefault="0052214A" w:rsidP="00EB45F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過去に雄武町の競争入札参加を取得したことがある方は、「有」の欄に○を</w:t>
      </w:r>
      <w:r w:rsidR="00B9038E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してください。</w:t>
      </w:r>
    </w:p>
    <w:p w:rsidR="00CF7903" w:rsidRDefault="00CF7903" w:rsidP="00CF7903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－３－</w:t>
      </w:r>
    </w:p>
    <w:p w:rsidR="000D2B60" w:rsidRDefault="000D2B60" w:rsidP="0052214A">
      <w:pPr>
        <w:ind w:left="240" w:hangingChars="100" w:hanging="240"/>
        <w:rPr>
          <w:sz w:val="24"/>
          <w:szCs w:val="24"/>
        </w:rPr>
      </w:pPr>
    </w:p>
    <w:p w:rsidR="0052214A" w:rsidRDefault="0052214A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（第２面）</w:t>
      </w:r>
    </w:p>
    <w:p w:rsidR="0052214A" w:rsidRDefault="0052214A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事業所の概要</w:t>
      </w:r>
    </w:p>
    <w:p w:rsidR="0052214A" w:rsidRPr="0052214A" w:rsidRDefault="0052214A" w:rsidP="0052214A">
      <w:pPr>
        <w:ind w:left="240" w:hangingChars="100" w:hanging="240"/>
        <w:rPr>
          <w:sz w:val="24"/>
          <w:szCs w:val="24"/>
        </w:rPr>
      </w:pPr>
    </w:p>
    <w:p w:rsidR="0052214A" w:rsidRDefault="0052214A" w:rsidP="0052214A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法人設立登記・・　法人の設立年月日を記入してください。個人の場合は、開業年月日を記入してください。</w:t>
      </w:r>
    </w:p>
    <w:p w:rsidR="0052214A" w:rsidRPr="0052214A" w:rsidRDefault="0052214A" w:rsidP="0052214A">
      <w:pPr>
        <w:ind w:left="240" w:hangingChars="100" w:hanging="240"/>
        <w:rPr>
          <w:sz w:val="24"/>
          <w:szCs w:val="24"/>
        </w:rPr>
      </w:pPr>
    </w:p>
    <w:p w:rsidR="0052214A" w:rsidRDefault="0052214A" w:rsidP="0052214A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資本金・・・・・　「資本金」欄は、登記済の資本金（万円未満切り捨て）を記入してください。</w:t>
      </w:r>
    </w:p>
    <w:p w:rsidR="0052214A" w:rsidRDefault="0052214A" w:rsidP="00EA133C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登記事項証明書に資本金の記載のない</w:t>
      </w:r>
      <w:r w:rsidR="00EA133C">
        <w:rPr>
          <w:rFonts w:hint="eastAsia"/>
          <w:sz w:val="24"/>
          <w:szCs w:val="24"/>
        </w:rPr>
        <w:t>法人の方は、最新の賃借対照表中の資本金を記入してください。個人の場合は、記載不要です。</w:t>
      </w:r>
    </w:p>
    <w:p w:rsidR="0052214A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〈株式会社〉〈有限会社〉～登記上の資本金額（払込資本金）</w:t>
      </w:r>
    </w:p>
    <w:p w:rsidR="0052214A" w:rsidRPr="00EA133C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〈合名会社〉〈合資会社〉～賃借対照表の資本金額</w:t>
      </w:r>
    </w:p>
    <w:p w:rsidR="0052214A" w:rsidRPr="00EA133C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〈財団法人〉〈社団法人〉～賃借対照表の基本金額</w:t>
      </w:r>
    </w:p>
    <w:p w:rsidR="0052214A" w:rsidRPr="00EA133C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〈社会福祉法人〉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～賃借対照表の基金（基本財産）</w:t>
      </w:r>
    </w:p>
    <w:p w:rsidR="0052214A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〈特定非営利活動法人〉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～賃借対照表の正味財産の金額</w:t>
      </w: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EA133C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従業員数・・・・　従業員数には、代表者並びに本店、支店及び営業所等の従業員を含めた人数を記入してください。</w:t>
      </w: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</w:p>
    <w:p w:rsidR="00EA133C" w:rsidRDefault="00CF7903" w:rsidP="00CF7903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－４－</w:t>
      </w:r>
    </w:p>
    <w:p w:rsidR="00EA133C" w:rsidRDefault="00EA133C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</w:t>
      </w:r>
      <w:r w:rsidR="00013782">
        <w:rPr>
          <w:rFonts w:hint="eastAsia"/>
          <w:sz w:val="24"/>
          <w:szCs w:val="24"/>
        </w:rPr>
        <w:t>１　業種別分類表</w:t>
      </w:r>
    </w:p>
    <w:p w:rsidR="00CF7903" w:rsidRDefault="00CF7903" w:rsidP="0052214A">
      <w:pPr>
        <w:ind w:left="240" w:hangingChars="100" w:hanging="240"/>
        <w:rPr>
          <w:sz w:val="24"/>
          <w:szCs w:val="24"/>
        </w:rPr>
      </w:pPr>
    </w:p>
    <w:p w:rsidR="00CF7903" w:rsidRPr="00EA133C" w:rsidRDefault="00CF7903" w:rsidP="0052214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物品の購入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948"/>
        <w:gridCol w:w="720"/>
        <w:gridCol w:w="2160"/>
        <w:gridCol w:w="4652"/>
      </w:tblGrid>
      <w:tr w:rsidR="00013782" w:rsidRPr="00B842A0" w:rsidTr="003C14D7">
        <w:tc>
          <w:tcPr>
            <w:tcW w:w="948" w:type="dxa"/>
          </w:tcPr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2880" w:type="dxa"/>
            <w:gridSpan w:val="2"/>
          </w:tcPr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4652" w:type="dxa"/>
          </w:tcPr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主な品名等（営業に関する許可等）</w:t>
            </w:r>
          </w:p>
        </w:tc>
      </w:tr>
      <w:tr w:rsidR="00013782" w:rsidRPr="00B842A0" w:rsidTr="003C14D7">
        <w:tc>
          <w:tcPr>
            <w:tcW w:w="948" w:type="dxa"/>
          </w:tcPr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 w:rsidRPr="00AC036D">
              <w:rPr>
                <w:rFonts w:hint="eastAsia"/>
                <w:sz w:val="20"/>
                <w:szCs w:val="20"/>
              </w:rPr>
              <w:t>産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 w:rsidRPr="00AC036D">
              <w:rPr>
                <w:rFonts w:hint="eastAsia"/>
                <w:sz w:val="20"/>
                <w:szCs w:val="20"/>
              </w:rPr>
              <w:t>業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 w:rsidRPr="00AC036D">
              <w:rPr>
                <w:rFonts w:hint="eastAsia"/>
                <w:sz w:val="20"/>
                <w:szCs w:val="20"/>
              </w:rPr>
              <w:t>用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械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</w:p>
          <w:p w:rsidR="00013782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類</w:t>
            </w:r>
          </w:p>
          <w:p w:rsidR="00AC036D" w:rsidRDefault="00AC036D" w:rsidP="0052214A">
            <w:pPr>
              <w:rPr>
                <w:sz w:val="20"/>
                <w:szCs w:val="20"/>
              </w:rPr>
            </w:pPr>
          </w:p>
          <w:p w:rsidR="00AC036D" w:rsidRPr="00AC036D" w:rsidRDefault="00AC036D" w:rsidP="005221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０１</w:t>
            </w:r>
          </w:p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０２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０３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０４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０５</w:t>
            </w:r>
          </w:p>
          <w:p w:rsidR="00013782" w:rsidRPr="00B842A0" w:rsidRDefault="00013782" w:rsidP="0052214A">
            <w:pPr>
              <w:rPr>
                <w:sz w:val="20"/>
                <w:szCs w:val="20"/>
              </w:rPr>
            </w:pP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０６</w:t>
            </w:r>
          </w:p>
          <w:p w:rsidR="00013782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０７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０８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０９</w:t>
            </w:r>
          </w:p>
          <w:p w:rsidR="004A62AB" w:rsidRDefault="004A62AB" w:rsidP="0052214A">
            <w:pPr>
              <w:rPr>
                <w:sz w:val="20"/>
                <w:szCs w:val="20"/>
              </w:rPr>
            </w:pPr>
          </w:p>
          <w:p w:rsidR="004A62AB" w:rsidRDefault="004A62AB" w:rsidP="0052214A">
            <w:pPr>
              <w:rPr>
                <w:sz w:val="20"/>
                <w:szCs w:val="20"/>
              </w:rPr>
            </w:pP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</w:t>
            </w:r>
          </w:p>
          <w:p w:rsidR="00B842A0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１３</w:t>
            </w:r>
          </w:p>
        </w:tc>
        <w:tc>
          <w:tcPr>
            <w:tcW w:w="2160" w:type="dxa"/>
          </w:tcPr>
          <w:p w:rsidR="00013782" w:rsidRPr="00B842A0" w:rsidRDefault="00013782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土木建設機械器具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農林業用機械器具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漁業用機器及び資材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設備用機器及び資材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電気・通信機器及び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資材</w:t>
            </w:r>
          </w:p>
          <w:p w:rsidR="00013782" w:rsidRP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工作機械器具</w:t>
            </w:r>
          </w:p>
          <w:p w:rsidR="00013782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印刷機器及び資材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建材類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原材料類</w:t>
            </w:r>
          </w:p>
          <w:p w:rsidR="00B842A0" w:rsidRDefault="00B842A0" w:rsidP="0052214A">
            <w:pPr>
              <w:rPr>
                <w:sz w:val="20"/>
                <w:szCs w:val="20"/>
              </w:rPr>
            </w:pPr>
          </w:p>
          <w:p w:rsidR="00B842A0" w:rsidRPr="00B842A0" w:rsidRDefault="00B842A0" w:rsidP="0052214A">
            <w:pPr>
              <w:rPr>
                <w:sz w:val="20"/>
                <w:szCs w:val="20"/>
              </w:rPr>
            </w:pPr>
          </w:p>
          <w:p w:rsidR="00B842A0" w:rsidRDefault="00B842A0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農林業用種苗薬品資材類</w:t>
            </w:r>
          </w:p>
          <w:p w:rsidR="00B842A0" w:rsidRDefault="004A62AB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工業薬品・火薬類</w:t>
            </w:r>
          </w:p>
          <w:p w:rsidR="00B842A0" w:rsidRDefault="004A62AB" w:rsidP="005221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機械修繕</w:t>
            </w:r>
          </w:p>
          <w:p w:rsidR="00B842A0" w:rsidRPr="00B842A0" w:rsidRDefault="004A62AB" w:rsidP="00AC0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その他産業用機械器具類</w:t>
            </w:r>
          </w:p>
        </w:tc>
        <w:tc>
          <w:tcPr>
            <w:tcW w:w="4652" w:type="dxa"/>
          </w:tcPr>
          <w:p w:rsidR="00013782" w:rsidRPr="00B842A0" w:rsidRDefault="00013782" w:rsidP="00013782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特殊車両</w:t>
            </w:r>
            <w:r w:rsidRPr="00B842A0">
              <w:rPr>
                <w:rFonts w:hint="eastAsia"/>
                <w:sz w:val="20"/>
                <w:szCs w:val="20"/>
              </w:rPr>
              <w:t>(</w:t>
            </w:r>
            <w:r w:rsidRPr="00B842A0">
              <w:rPr>
                <w:rFonts w:hint="eastAsia"/>
                <w:sz w:val="20"/>
                <w:szCs w:val="20"/>
              </w:rPr>
              <w:t>フォークリフト、ポンプ車等</w:t>
            </w:r>
            <w:r w:rsidRPr="00B842A0">
              <w:rPr>
                <w:rFonts w:hint="eastAsia"/>
                <w:sz w:val="20"/>
                <w:szCs w:val="20"/>
              </w:rPr>
              <w:t>)</w:t>
            </w:r>
            <w:r w:rsidRPr="00B842A0">
              <w:rPr>
                <w:rFonts w:hint="eastAsia"/>
                <w:sz w:val="20"/>
                <w:szCs w:val="20"/>
              </w:rPr>
              <w:t>を含む。</w:t>
            </w:r>
          </w:p>
          <w:p w:rsidR="00B842A0" w:rsidRPr="00B842A0" w:rsidRDefault="00B842A0" w:rsidP="00013782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特殊車両</w:t>
            </w:r>
            <w:r w:rsidRPr="00B842A0">
              <w:rPr>
                <w:rFonts w:hint="eastAsia"/>
                <w:sz w:val="20"/>
                <w:szCs w:val="20"/>
              </w:rPr>
              <w:t>(</w:t>
            </w:r>
            <w:r w:rsidRPr="00B842A0">
              <w:rPr>
                <w:rFonts w:hint="eastAsia"/>
                <w:sz w:val="20"/>
                <w:szCs w:val="20"/>
              </w:rPr>
              <w:t>フォークリフト、ポンプ車等</w:t>
            </w:r>
            <w:r w:rsidRPr="00B842A0">
              <w:rPr>
                <w:rFonts w:hint="eastAsia"/>
                <w:sz w:val="20"/>
                <w:szCs w:val="20"/>
              </w:rPr>
              <w:t>)</w:t>
            </w:r>
            <w:r w:rsidRPr="00B842A0">
              <w:rPr>
                <w:rFonts w:hint="eastAsia"/>
                <w:sz w:val="20"/>
                <w:szCs w:val="20"/>
              </w:rPr>
              <w:t>を含む。</w:t>
            </w:r>
          </w:p>
          <w:p w:rsidR="00B842A0" w:rsidRPr="00B842A0" w:rsidRDefault="00B842A0" w:rsidP="00013782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２０トン未満の船舶、船舶用品等</w:t>
            </w:r>
          </w:p>
          <w:p w:rsid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空調設備等</w:t>
            </w:r>
          </w:p>
          <w:p w:rsid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電気機器、電子計算機、パソコン、電気製品、</w:t>
            </w:r>
          </w:p>
          <w:p w:rsidR="00B842A0" w:rsidRP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照明器具、通信機器、電線等</w:t>
            </w:r>
          </w:p>
          <w:p w:rsidR="00B842A0" w:rsidRPr="00B842A0" w:rsidRDefault="00B842A0" w:rsidP="00013782">
            <w:pPr>
              <w:rPr>
                <w:sz w:val="20"/>
                <w:szCs w:val="20"/>
              </w:rPr>
            </w:pPr>
          </w:p>
          <w:p w:rsid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事務用</w:t>
            </w:r>
            <w:r w:rsidR="00B9038E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除く</w:t>
            </w:r>
          </w:p>
          <w:p w:rsid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畳、建具、表具、塗料、ブロック類、ヒューム管、ワイヤー類</w:t>
            </w:r>
          </w:p>
          <w:p w:rsidR="00B842A0" w:rsidRDefault="00B842A0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原木材、鉄鋼材、セメント、ガラス類、砂、凍結防止剤、コンクリート管等（採石業、砂利採取</w:t>
            </w:r>
            <w:r w:rsidR="004A62AB">
              <w:rPr>
                <w:rFonts w:hint="eastAsia"/>
                <w:sz w:val="20"/>
                <w:szCs w:val="20"/>
              </w:rPr>
              <w:t>業者登録）</w:t>
            </w:r>
          </w:p>
          <w:p w:rsidR="00B842A0" w:rsidRDefault="004A62AB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庭石、黒土、芝、種苗、飼料等（肥料、農薬届出、動物医薬品許可、毒劇物登録、覚せい剤指定）</w:t>
            </w:r>
          </w:p>
          <w:p w:rsidR="00B842A0" w:rsidRPr="004A62AB" w:rsidRDefault="004A62AB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高圧ガス類</w:t>
            </w:r>
            <w:r w:rsidR="00AC036D">
              <w:rPr>
                <w:rFonts w:hint="eastAsia"/>
                <w:sz w:val="20"/>
                <w:szCs w:val="20"/>
              </w:rPr>
              <w:t>（毒劇物登録）、（火薬類販売許可）</w:t>
            </w:r>
          </w:p>
          <w:p w:rsidR="00B842A0" w:rsidRPr="00AC036D" w:rsidRDefault="00B842A0" w:rsidP="00013782">
            <w:pPr>
              <w:rPr>
                <w:sz w:val="20"/>
                <w:szCs w:val="20"/>
              </w:rPr>
            </w:pPr>
          </w:p>
          <w:p w:rsidR="00B842A0" w:rsidRDefault="00AC036D" w:rsidP="000137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組立ハウス、燃焼炉、コンテナ等</w:t>
            </w:r>
          </w:p>
          <w:p w:rsidR="00B842A0" w:rsidRPr="00B842A0" w:rsidRDefault="00B842A0" w:rsidP="00013782">
            <w:pPr>
              <w:rPr>
                <w:sz w:val="20"/>
                <w:szCs w:val="20"/>
              </w:rPr>
            </w:pPr>
          </w:p>
        </w:tc>
      </w:tr>
      <w:tr w:rsidR="00013782" w:rsidRPr="00AC036D" w:rsidTr="003C14D7">
        <w:tc>
          <w:tcPr>
            <w:tcW w:w="948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医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  <w:p w:rsidR="00AC036D" w:rsidRDefault="00AC036D" w:rsidP="00AC036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類</w:t>
            </w: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 w:rsidRPr="00AC036D">
              <w:rPr>
                <w:rFonts w:hint="eastAsia"/>
                <w:sz w:val="20"/>
                <w:szCs w:val="20"/>
              </w:rPr>
              <w:t>２０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２１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２２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２３</w:t>
            </w:r>
          </w:p>
        </w:tc>
        <w:tc>
          <w:tcPr>
            <w:tcW w:w="2160" w:type="dxa"/>
          </w:tcPr>
          <w:p w:rsidR="00013782" w:rsidRPr="00AC036D" w:rsidRDefault="00AC036D" w:rsidP="003C14D7">
            <w:pPr>
              <w:rPr>
                <w:sz w:val="20"/>
                <w:szCs w:val="20"/>
              </w:rPr>
            </w:pPr>
            <w:r w:rsidRPr="00AC036D">
              <w:rPr>
                <w:rFonts w:hint="eastAsia"/>
                <w:sz w:val="20"/>
                <w:szCs w:val="20"/>
              </w:rPr>
              <w:t>医療</w:t>
            </w:r>
            <w:r>
              <w:rPr>
                <w:rFonts w:hint="eastAsia"/>
                <w:sz w:val="20"/>
                <w:szCs w:val="20"/>
              </w:rPr>
              <w:t>機器</w:t>
            </w: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医療用品類</w:t>
            </w: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医薬品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Pr="00AC036D" w:rsidRDefault="00AC036D" w:rsidP="00AC0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その他一般薬品資材類</w:t>
            </w:r>
          </w:p>
        </w:tc>
        <w:tc>
          <w:tcPr>
            <w:tcW w:w="4652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（高度管理医療機器等販売業許可、管理医療機器販売業届）</w:t>
            </w: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（高度管理医療機器等販売業許可、管理医療機器販売業届）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（医療品許可、麻薬免許、毒劇物登録、覚せい剤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指定）</w:t>
            </w:r>
          </w:p>
          <w:p w:rsidR="00AC036D" w:rsidRPr="00AC036D" w:rsidRDefault="00AC036D" w:rsidP="00AC03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医療用ベッド、車イス、放射線防護用品等の許可・届出等を要しないもの</w:t>
            </w:r>
          </w:p>
        </w:tc>
      </w:tr>
      <w:tr w:rsidR="00013782" w:rsidRPr="00AC036D" w:rsidTr="003C14D7">
        <w:tc>
          <w:tcPr>
            <w:tcW w:w="948" w:type="dxa"/>
          </w:tcPr>
          <w:p w:rsidR="00013782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B0478F" w:rsidRDefault="00B0478F" w:rsidP="00B047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</w:t>
            </w:r>
            <w:r w:rsidR="00C36020">
              <w:rPr>
                <w:rFonts w:hint="eastAsia"/>
                <w:sz w:val="20"/>
                <w:szCs w:val="20"/>
              </w:rPr>
              <w:t>用</w:t>
            </w:r>
          </w:p>
          <w:p w:rsidR="00AC036D" w:rsidRDefault="00B0478F" w:rsidP="00B047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</w:t>
            </w:r>
            <w:r w:rsidR="00C36020">
              <w:rPr>
                <w:rFonts w:hint="eastAsia"/>
                <w:sz w:val="20"/>
                <w:szCs w:val="20"/>
              </w:rPr>
              <w:t>機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研</w:t>
            </w:r>
            <w:r w:rsidR="00C36020">
              <w:rPr>
                <w:rFonts w:hint="eastAsia"/>
                <w:sz w:val="20"/>
                <w:szCs w:val="20"/>
              </w:rPr>
              <w:t>器</w:t>
            </w:r>
          </w:p>
          <w:p w:rsidR="00AC036D" w:rsidRDefault="00B0478F" w:rsidP="00B047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究</w:t>
            </w:r>
            <w:r w:rsidR="00C36020">
              <w:rPr>
                <w:rFonts w:hint="eastAsia"/>
                <w:sz w:val="20"/>
                <w:szCs w:val="20"/>
              </w:rPr>
              <w:t>類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</w:t>
            </w:r>
          </w:p>
          <w:p w:rsidR="00B0478F" w:rsidRPr="00AC036D" w:rsidRDefault="00B0478F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３０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３１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３２</w:t>
            </w:r>
          </w:p>
          <w:p w:rsidR="00AC036D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３３</w:t>
            </w:r>
          </w:p>
          <w:p w:rsidR="00A012A0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３４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３５</w:t>
            </w:r>
          </w:p>
          <w:p w:rsidR="00AC036D" w:rsidRPr="00AC036D" w:rsidRDefault="00AC036D" w:rsidP="003C14D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教材用各種用品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理化学機器・計測機器及び資材</w:t>
            </w:r>
          </w:p>
          <w:p w:rsidR="00AC036D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図書及び定期刊行物</w:t>
            </w:r>
          </w:p>
          <w:p w:rsidR="00AC036D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運動具</w:t>
            </w:r>
          </w:p>
          <w:p w:rsidR="00AC036D" w:rsidRPr="00A012A0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動物</w:t>
            </w:r>
          </w:p>
          <w:p w:rsidR="00AC036D" w:rsidRPr="00AC036D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その他教育研究用機器類</w:t>
            </w:r>
          </w:p>
        </w:tc>
        <w:tc>
          <w:tcPr>
            <w:tcW w:w="4652" w:type="dxa"/>
          </w:tcPr>
          <w:p w:rsidR="00013782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視聴覚機器、楽器、模型、標本等</w:t>
            </w:r>
          </w:p>
          <w:p w:rsidR="00AC036D" w:rsidRDefault="00AC036D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光学機器、実験機器、分析機器、計量用計器、気象用計器、音響測定器等（特定計量器販売事業届）</w:t>
            </w:r>
          </w:p>
          <w:p w:rsidR="00AC036D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書籍、雑誌、追録、地図類の販売</w:t>
            </w:r>
          </w:p>
          <w:p w:rsidR="00AC036D" w:rsidRPr="00A012A0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体育機器、スポーツ用品、レジャー用品等</w:t>
            </w:r>
          </w:p>
          <w:p w:rsidR="00AC036D" w:rsidRPr="00A012A0" w:rsidRDefault="00A012A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モルモット</w:t>
            </w:r>
            <w:r w:rsidR="00B9038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鳥</w:t>
            </w:r>
            <w:r w:rsidR="00B9038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魚</w:t>
            </w:r>
            <w:r w:rsidR="00B9038E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虫類等（家畜商免許）</w:t>
            </w:r>
          </w:p>
          <w:p w:rsidR="00AC036D" w:rsidRPr="00A012A0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美術工芸品、額縁、教材用ＣＤ、フィルム等</w:t>
            </w:r>
          </w:p>
        </w:tc>
      </w:tr>
      <w:tr w:rsidR="00B842A0" w:rsidRPr="00AC036D" w:rsidTr="003C14D7">
        <w:tc>
          <w:tcPr>
            <w:tcW w:w="948" w:type="dxa"/>
          </w:tcPr>
          <w:p w:rsidR="00013782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４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事</w:t>
            </w:r>
            <w:r w:rsidR="00C36020">
              <w:rPr>
                <w:rFonts w:hint="eastAsia"/>
                <w:sz w:val="20"/>
                <w:szCs w:val="20"/>
              </w:rPr>
              <w:t>機</w:t>
            </w:r>
          </w:p>
          <w:p w:rsidR="00B0478F" w:rsidRDefault="00B0478F" w:rsidP="00B0478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務</w:t>
            </w:r>
            <w:r w:rsidR="00C36020">
              <w:rPr>
                <w:rFonts w:hint="eastAsia"/>
                <w:sz w:val="20"/>
                <w:szCs w:val="20"/>
              </w:rPr>
              <w:t>器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用</w:t>
            </w:r>
            <w:r w:rsidR="00C36020">
              <w:rPr>
                <w:rFonts w:hint="eastAsia"/>
                <w:sz w:val="20"/>
                <w:szCs w:val="20"/>
              </w:rPr>
              <w:t>類</w:t>
            </w:r>
          </w:p>
          <w:p w:rsidR="00B0478F" w:rsidRDefault="00B0478F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B0478F" w:rsidRPr="00AC036D" w:rsidRDefault="00B0478F" w:rsidP="00C36020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3782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４０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４１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４２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４３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４４</w:t>
            </w:r>
          </w:p>
          <w:p w:rsidR="00C36020" w:rsidRPr="00AC036D" w:rsidRDefault="00C36020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４５</w:t>
            </w:r>
          </w:p>
        </w:tc>
        <w:tc>
          <w:tcPr>
            <w:tcW w:w="2160" w:type="dxa"/>
          </w:tcPr>
          <w:p w:rsidR="00013782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事務用機器</w:t>
            </w:r>
          </w:p>
          <w:p w:rsidR="00B0478F" w:rsidRDefault="00B0478F" w:rsidP="003C14D7">
            <w:pPr>
              <w:rPr>
                <w:sz w:val="20"/>
                <w:szCs w:val="20"/>
              </w:rPr>
            </w:pPr>
          </w:p>
          <w:p w:rsidR="00B0478F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家具・調度品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文具・用紙類</w:t>
            </w:r>
          </w:p>
          <w:p w:rsidR="00B0478F" w:rsidRP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写真類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複写類</w:t>
            </w:r>
          </w:p>
          <w:p w:rsidR="00B0478F" w:rsidRPr="00AC036D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製本</w:t>
            </w:r>
          </w:p>
        </w:tc>
        <w:tc>
          <w:tcPr>
            <w:tcW w:w="4652" w:type="dxa"/>
          </w:tcPr>
          <w:p w:rsidR="00013782" w:rsidRDefault="00B0478F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事務機器、ＯＡ機器（パソコン等）、複写機、トナーカートリッジ、シュレッダー等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木製・鋼製家具、黒板、じゅうたん、カーテン等</w:t>
            </w:r>
          </w:p>
          <w:p w:rsidR="00B0478F" w:rsidRP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文房具、印章、紙類等</w:t>
            </w:r>
          </w:p>
          <w:p w:rsidR="00B0478F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カメラ、写真用品、ＤＰＥ等</w:t>
            </w:r>
          </w:p>
          <w:p w:rsidR="00B0478F" w:rsidRP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青写真等</w:t>
            </w:r>
          </w:p>
          <w:p w:rsidR="00B0478F" w:rsidRPr="00B0478F" w:rsidRDefault="00B0478F" w:rsidP="003C14D7">
            <w:pPr>
              <w:rPr>
                <w:sz w:val="20"/>
                <w:szCs w:val="20"/>
              </w:rPr>
            </w:pPr>
          </w:p>
        </w:tc>
      </w:tr>
      <w:tr w:rsidR="00013782" w:rsidRPr="00AC036D" w:rsidTr="003C14D7">
        <w:tc>
          <w:tcPr>
            <w:tcW w:w="948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５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車両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両用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・品</w:t>
            </w:r>
          </w:p>
          <w:p w:rsidR="00C36020" w:rsidRPr="00AC036D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車類</w:t>
            </w:r>
          </w:p>
        </w:tc>
        <w:tc>
          <w:tcPr>
            <w:tcW w:w="720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５０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５１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５２</w:t>
            </w:r>
          </w:p>
          <w:p w:rsidR="00C36020" w:rsidRPr="00AC036D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５３</w:t>
            </w:r>
          </w:p>
        </w:tc>
        <w:tc>
          <w:tcPr>
            <w:tcW w:w="2160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自転車・その他車類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車両用品</w:t>
            </w:r>
          </w:p>
          <w:p w:rsidR="00C36020" w:rsidRPr="00AC036D" w:rsidRDefault="00C36020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車両修繕</w:t>
            </w:r>
          </w:p>
        </w:tc>
        <w:tc>
          <w:tcPr>
            <w:tcW w:w="4652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バス、バイクを含む。フォークリフト等を除く。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車両部品を含む。</w:t>
            </w:r>
          </w:p>
          <w:p w:rsidR="00C36020" w:rsidRPr="00B0478F" w:rsidRDefault="00C36020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（工場認証、認定、指定）</w:t>
            </w:r>
          </w:p>
        </w:tc>
      </w:tr>
      <w:tr w:rsidR="00B842A0" w:rsidRPr="00AC036D" w:rsidTr="003C14D7">
        <w:tc>
          <w:tcPr>
            <w:tcW w:w="948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６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油燃</w:t>
            </w:r>
          </w:p>
          <w:p w:rsidR="00C36020" w:rsidRDefault="00C36020" w:rsidP="00C3602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脂料</w:t>
            </w:r>
          </w:p>
          <w:p w:rsidR="00C36020" w:rsidRPr="00AC036D" w:rsidRDefault="00C36020" w:rsidP="00C360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・類</w:t>
            </w:r>
          </w:p>
        </w:tc>
        <w:tc>
          <w:tcPr>
            <w:tcW w:w="720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６０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６１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６２</w:t>
            </w:r>
          </w:p>
          <w:p w:rsidR="00C36020" w:rsidRPr="00AC036D" w:rsidRDefault="00C36020" w:rsidP="003C14D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車両燃料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暖房燃料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その他油脂類</w:t>
            </w:r>
          </w:p>
          <w:p w:rsidR="00C36020" w:rsidRPr="00AC036D" w:rsidRDefault="00C36020" w:rsidP="003C14D7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船舶用を含む。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（石油販売届出、揮発油登録）</w:t>
            </w:r>
          </w:p>
          <w:p w:rsidR="00C36020" w:rsidRP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ＬＰガスを含む。（石油販売届出、液化石油ガス登録）</w:t>
            </w:r>
          </w:p>
          <w:p w:rsidR="00C36020" w:rsidRPr="00AC036D" w:rsidRDefault="00C36020" w:rsidP="003C14D7">
            <w:pPr>
              <w:rPr>
                <w:sz w:val="20"/>
                <w:szCs w:val="20"/>
              </w:rPr>
            </w:pPr>
          </w:p>
        </w:tc>
      </w:tr>
      <w:tr w:rsidR="00B842A0" w:rsidRPr="00AC036D" w:rsidTr="003C14D7">
        <w:tc>
          <w:tcPr>
            <w:tcW w:w="948" w:type="dxa"/>
          </w:tcPr>
          <w:p w:rsidR="00013782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７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9038E">
              <w:rPr>
                <w:rFonts w:hint="eastAsia"/>
                <w:sz w:val="20"/>
                <w:szCs w:val="20"/>
              </w:rPr>
              <w:t>被</w:t>
            </w:r>
            <w:r w:rsidR="00DA4B27">
              <w:rPr>
                <w:rFonts w:hint="eastAsia"/>
                <w:sz w:val="20"/>
                <w:szCs w:val="20"/>
              </w:rPr>
              <w:t>維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服</w:t>
            </w:r>
            <w:r w:rsidR="00DA4B27">
              <w:rPr>
                <w:rFonts w:hint="eastAsia"/>
                <w:sz w:val="20"/>
                <w:szCs w:val="20"/>
              </w:rPr>
              <w:t>皮</w:t>
            </w:r>
          </w:p>
          <w:p w:rsidR="00C36020" w:rsidRDefault="00C36020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</w:t>
            </w:r>
            <w:r w:rsidR="00DA4B27">
              <w:rPr>
                <w:rFonts w:hint="eastAsia"/>
                <w:sz w:val="20"/>
                <w:szCs w:val="20"/>
              </w:rPr>
              <w:t>革</w:t>
            </w:r>
          </w:p>
          <w:p w:rsidR="00C36020" w:rsidRPr="00AC036D" w:rsidRDefault="00C36020" w:rsidP="00DA4B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繊</w:t>
            </w:r>
            <w:r w:rsidR="00DA4B27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20" w:type="dxa"/>
          </w:tcPr>
          <w:p w:rsidR="00013782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７０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７１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７２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７３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Pr="00AC036D" w:rsidRDefault="00DA4B27" w:rsidP="003C14D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3782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被服類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寝具類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靴鞄類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その他一般繊維皮革類</w:t>
            </w:r>
          </w:p>
          <w:p w:rsidR="00DA4B27" w:rsidRPr="00AC036D" w:rsidRDefault="00DA4B27" w:rsidP="003C14D7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:rsidR="00013782" w:rsidRP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軍手、ゴム製品を含む。</w:t>
            </w:r>
          </w:p>
          <w:p w:rsidR="00DA4B27" w:rsidRPr="00DA4B27" w:rsidRDefault="00DA4B27" w:rsidP="003C14D7">
            <w:pPr>
              <w:rPr>
                <w:sz w:val="20"/>
                <w:szCs w:val="20"/>
              </w:rPr>
            </w:pP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P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洋品、服地、ウエス、業務用テント、シート、ロープ、マット等</w:t>
            </w:r>
          </w:p>
          <w:p w:rsidR="00DA4B27" w:rsidRPr="00AC036D" w:rsidRDefault="00DA4B27" w:rsidP="003C14D7">
            <w:pPr>
              <w:rPr>
                <w:sz w:val="20"/>
                <w:szCs w:val="20"/>
              </w:rPr>
            </w:pPr>
          </w:p>
        </w:tc>
      </w:tr>
      <w:tr w:rsidR="00B842A0" w:rsidRPr="00AC036D" w:rsidTr="003C14D7">
        <w:tc>
          <w:tcPr>
            <w:tcW w:w="948" w:type="dxa"/>
          </w:tcPr>
          <w:p w:rsidR="00013782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８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</w:t>
            </w:r>
          </w:p>
          <w:p w:rsidR="00DA4B27" w:rsidRDefault="00DA4B27" w:rsidP="00DA4B2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DA4B27" w:rsidRDefault="00DA4B27" w:rsidP="00DA4B2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</w:t>
            </w: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Default="00DA4B27" w:rsidP="003C14D7">
            <w:pPr>
              <w:rPr>
                <w:sz w:val="20"/>
                <w:szCs w:val="20"/>
              </w:rPr>
            </w:pPr>
          </w:p>
          <w:p w:rsidR="00DA4B27" w:rsidRPr="00AC036D" w:rsidRDefault="00DA4B27" w:rsidP="003C14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3782" w:rsidRDefault="00DA4B2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８０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８１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８２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８３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８４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８５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８６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８７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８８</w:t>
            </w:r>
          </w:p>
          <w:p w:rsidR="003C14D7" w:rsidRPr="00AC036D" w:rsidRDefault="003C14D7" w:rsidP="003C14D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13782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保安消防</w:t>
            </w:r>
            <w:r w:rsidR="00B9038E">
              <w:rPr>
                <w:rFonts w:hint="eastAsia"/>
                <w:sz w:val="20"/>
                <w:szCs w:val="20"/>
              </w:rPr>
              <w:t>器</w:t>
            </w:r>
            <w:r>
              <w:rPr>
                <w:rFonts w:hint="eastAsia"/>
                <w:sz w:val="20"/>
                <w:szCs w:val="20"/>
              </w:rPr>
              <w:t>材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記章・プレート・旗類・広告用品</w:t>
            </w:r>
          </w:p>
          <w:p w:rsidR="00D851D8" w:rsidRP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看板類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時計・貴金属類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食料品類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D851D8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金物・陶磁器類</w:t>
            </w:r>
          </w:p>
          <w:p w:rsidR="003C14D7" w:rsidRDefault="00B9038E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日用</w:t>
            </w:r>
            <w:r w:rsidR="003C14D7">
              <w:rPr>
                <w:rFonts w:hint="eastAsia"/>
                <w:sz w:val="20"/>
                <w:szCs w:val="20"/>
              </w:rPr>
              <w:t>雑貨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洗たく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その他の物品</w:t>
            </w:r>
          </w:p>
          <w:p w:rsidR="003C14D7" w:rsidRPr="00AC036D" w:rsidRDefault="003C14D7" w:rsidP="003C14D7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</w:tcPr>
          <w:p w:rsidR="00013782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標識類、交通安全施設、避難設備、消防用品、防災用品、消化剤、災害用食糧等</w:t>
            </w:r>
          </w:p>
          <w:p w:rsidR="00D851D8" w:rsidRP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トロフィー、楯、のぼり、どんちょう、暗幕、腕章、バッジ等</w:t>
            </w:r>
          </w:p>
          <w:p w:rsidR="00D851D8" w:rsidRP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パネル、けんすい幕等</w:t>
            </w:r>
          </w:p>
          <w:p w:rsidR="00D851D8" w:rsidRDefault="00D851D8" w:rsidP="003C14D7">
            <w:pPr>
              <w:rPr>
                <w:sz w:val="20"/>
                <w:szCs w:val="20"/>
              </w:rPr>
            </w:pPr>
          </w:p>
          <w:p w:rsidR="00D851D8" w:rsidRDefault="00D851D8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茶類を含む。（食品行商（販売業）登録、食品衛生営業許可、米殻</w:t>
            </w:r>
            <w:r w:rsidR="003C14D7">
              <w:rPr>
                <w:rFonts w:hint="eastAsia"/>
                <w:sz w:val="20"/>
                <w:szCs w:val="20"/>
              </w:rPr>
              <w:t>出荷・販売事業開始届）</w:t>
            </w:r>
          </w:p>
          <w:p w:rsidR="00D851D8" w:rsidRP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厨具、暖房器具、ガラス製品、大工道具</w:t>
            </w:r>
            <w:r w:rsidR="00B9038E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含む。</w:t>
            </w:r>
          </w:p>
          <w:p w:rsidR="00D851D8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ワックス類、洗剤類、袋類、食器、トイレットペーパー、ダンボール等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</w:p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電話消毒器、ビニール加工製品等</w:t>
            </w:r>
          </w:p>
          <w:p w:rsidR="003C14D7" w:rsidRPr="003C14D7" w:rsidRDefault="003C14D7" w:rsidP="003C14D7">
            <w:pPr>
              <w:rPr>
                <w:sz w:val="20"/>
                <w:szCs w:val="20"/>
              </w:rPr>
            </w:pPr>
          </w:p>
        </w:tc>
      </w:tr>
      <w:tr w:rsidR="003C14D7" w:rsidRPr="00AC036D" w:rsidTr="003C14D7">
        <w:tc>
          <w:tcPr>
            <w:tcW w:w="948" w:type="dxa"/>
          </w:tcPr>
          <w:p w:rsidR="003C14D7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９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</w:p>
          <w:p w:rsidR="003C14D7" w:rsidRDefault="003C14D7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複写機</w:t>
            </w:r>
          </w:p>
          <w:p w:rsidR="003C14D7" w:rsidRDefault="003C14D7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の保守</w:t>
            </w:r>
          </w:p>
          <w:p w:rsidR="003C14D7" w:rsidRDefault="003C14D7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</w:t>
            </w:r>
            <w:r w:rsidR="00CF7903">
              <w:rPr>
                <w:rFonts w:hint="eastAsia"/>
                <w:sz w:val="20"/>
                <w:szCs w:val="20"/>
              </w:rPr>
              <w:t>ー</w:t>
            </w:r>
            <w:r>
              <w:rPr>
                <w:rFonts w:hint="eastAsia"/>
                <w:sz w:val="20"/>
                <w:szCs w:val="20"/>
              </w:rPr>
              <w:t>ビ</w:t>
            </w:r>
          </w:p>
          <w:p w:rsidR="003C14D7" w:rsidRPr="00AC036D" w:rsidRDefault="003C14D7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</w:t>
            </w:r>
          </w:p>
        </w:tc>
        <w:tc>
          <w:tcPr>
            <w:tcW w:w="720" w:type="dxa"/>
          </w:tcPr>
          <w:p w:rsidR="003C14D7" w:rsidRDefault="00CF7903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９０</w:t>
            </w:r>
          </w:p>
          <w:p w:rsidR="003C14D7" w:rsidRDefault="003C14D7" w:rsidP="003C14D7">
            <w:pPr>
              <w:rPr>
                <w:sz w:val="20"/>
                <w:szCs w:val="20"/>
              </w:rPr>
            </w:pPr>
          </w:p>
          <w:p w:rsidR="003C14D7" w:rsidRPr="00AC036D" w:rsidRDefault="003C14D7" w:rsidP="003C14D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C14D7" w:rsidRPr="00AC036D" w:rsidRDefault="00CF7903" w:rsidP="003C14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複写機の保守サービス</w:t>
            </w:r>
          </w:p>
        </w:tc>
        <w:tc>
          <w:tcPr>
            <w:tcW w:w="4652" w:type="dxa"/>
          </w:tcPr>
          <w:p w:rsidR="003C14D7" w:rsidRPr="003C14D7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複写機及びその付属品の点検・調整、消耗品の供給等に関するサービス</w:t>
            </w:r>
          </w:p>
        </w:tc>
      </w:tr>
    </w:tbl>
    <w:p w:rsidR="001E2088" w:rsidRPr="00CF7903" w:rsidRDefault="001E2088" w:rsidP="001E208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「主な品名等」欄中、（　）書きで示した許可、登録等を有する場合は、営業許可等の写しを提出してください。</w:t>
      </w:r>
    </w:p>
    <w:p w:rsidR="001E2088" w:rsidRDefault="001E2088" w:rsidP="003C14D7">
      <w:pPr>
        <w:ind w:left="240" w:hangingChars="100" w:hanging="240"/>
        <w:rPr>
          <w:sz w:val="24"/>
          <w:szCs w:val="24"/>
        </w:rPr>
      </w:pPr>
    </w:p>
    <w:p w:rsidR="00CF7903" w:rsidRDefault="00CF7903" w:rsidP="003C14D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物品の賃貸借</w:t>
      </w:r>
      <w:r w:rsidR="00B9038E">
        <w:rPr>
          <w:rFonts w:hint="eastAsia"/>
          <w:sz w:val="24"/>
          <w:szCs w:val="24"/>
        </w:rPr>
        <w:t>（複写機、電子計算機又は自動車に限る。）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948"/>
        <w:gridCol w:w="720"/>
        <w:gridCol w:w="2160"/>
        <w:gridCol w:w="4652"/>
      </w:tblGrid>
      <w:tr w:rsidR="00B9038E" w:rsidRPr="00B842A0" w:rsidTr="002C4DD0">
        <w:tc>
          <w:tcPr>
            <w:tcW w:w="948" w:type="dxa"/>
          </w:tcPr>
          <w:p w:rsidR="00B9038E" w:rsidRPr="00B842A0" w:rsidRDefault="00B9038E" w:rsidP="002C4DD0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大分類</w:t>
            </w:r>
          </w:p>
        </w:tc>
        <w:tc>
          <w:tcPr>
            <w:tcW w:w="2880" w:type="dxa"/>
            <w:gridSpan w:val="2"/>
          </w:tcPr>
          <w:p w:rsidR="00B9038E" w:rsidRPr="00B842A0" w:rsidRDefault="00B9038E" w:rsidP="002C4DD0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中分類</w:t>
            </w:r>
          </w:p>
        </w:tc>
        <w:tc>
          <w:tcPr>
            <w:tcW w:w="4652" w:type="dxa"/>
          </w:tcPr>
          <w:p w:rsidR="00B9038E" w:rsidRPr="00B842A0" w:rsidRDefault="00B9038E" w:rsidP="002C4DD0">
            <w:pPr>
              <w:rPr>
                <w:sz w:val="20"/>
                <w:szCs w:val="20"/>
              </w:rPr>
            </w:pPr>
            <w:r w:rsidRPr="00B842A0">
              <w:rPr>
                <w:rFonts w:hint="eastAsia"/>
                <w:sz w:val="20"/>
                <w:szCs w:val="20"/>
              </w:rPr>
              <w:t>主な品名等（営業に関する許可等）</w:t>
            </w:r>
          </w:p>
        </w:tc>
      </w:tr>
      <w:tr w:rsidR="00CF7903" w:rsidRPr="00AC036D" w:rsidTr="002C4DD0">
        <w:tc>
          <w:tcPr>
            <w:tcW w:w="948" w:type="dxa"/>
          </w:tcPr>
          <w:p w:rsidR="00CF7903" w:rsidRDefault="00CF7903" w:rsidP="002C4D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１０</w:t>
            </w:r>
          </w:p>
          <w:p w:rsidR="00CF7903" w:rsidRDefault="00CF7903" w:rsidP="002C4DD0">
            <w:pPr>
              <w:rPr>
                <w:sz w:val="20"/>
                <w:szCs w:val="20"/>
              </w:rPr>
            </w:pPr>
          </w:p>
          <w:p w:rsid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物賃</w:t>
            </w:r>
          </w:p>
          <w:p w:rsidR="00CF7903" w:rsidRDefault="00CF7903" w:rsidP="00CF790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品貸</w:t>
            </w:r>
          </w:p>
          <w:p w:rsidR="00CF7903" w:rsidRPr="00AC036D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の借</w:t>
            </w:r>
          </w:p>
        </w:tc>
        <w:tc>
          <w:tcPr>
            <w:tcW w:w="720" w:type="dxa"/>
          </w:tcPr>
          <w:p w:rsidR="00CF7903" w:rsidRDefault="00CF7903" w:rsidP="00CF790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  <w:p w:rsidR="00CF7903" w:rsidRDefault="00CF7903" w:rsidP="00CF790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:rsidR="00CF7903" w:rsidRDefault="00CF7903" w:rsidP="00CF790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  <w:p w:rsidR="00CF7903" w:rsidRPr="00AC036D" w:rsidRDefault="00CF7903" w:rsidP="00CF79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複写機</w:t>
            </w:r>
          </w:p>
          <w:p w:rsid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電子計算機</w:t>
            </w:r>
          </w:p>
          <w:p w:rsidR="00CF7903" w:rsidRPr="00AC036D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</w:t>
            </w:r>
          </w:p>
        </w:tc>
        <w:tc>
          <w:tcPr>
            <w:tcW w:w="4652" w:type="dxa"/>
          </w:tcPr>
          <w:p w:rsidR="00CF7903" w:rsidRDefault="00CF7903" w:rsidP="00CF7903">
            <w:pPr>
              <w:rPr>
                <w:sz w:val="20"/>
                <w:szCs w:val="20"/>
              </w:rPr>
            </w:pPr>
          </w:p>
          <w:p w:rsid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パソコン及び周辺機器を含む。</w:t>
            </w:r>
          </w:p>
          <w:p w:rsidR="00CF7903" w:rsidRP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旅客自動車運送事業は除く。</w:t>
            </w:r>
          </w:p>
          <w:p w:rsidR="00CF7903" w:rsidRPr="00CF7903" w:rsidRDefault="00CF7903" w:rsidP="00CF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（自家用自動車有償貸渡許可）</w:t>
            </w:r>
          </w:p>
        </w:tc>
      </w:tr>
    </w:tbl>
    <w:p w:rsidR="00CF7903" w:rsidRPr="00CF7903" w:rsidRDefault="00B9038E" w:rsidP="00CF79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「主な品名等」欄中、（　）書きで示した許可、登録等を有する場合は、営業許可等の写しを提出してください。</w:t>
      </w:r>
    </w:p>
    <w:sectPr w:rsidR="00CF7903" w:rsidRPr="00CF7903" w:rsidSect="00CF790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C5" w:rsidRDefault="00BA64C5" w:rsidP="00F51D29">
      <w:r>
        <w:separator/>
      </w:r>
    </w:p>
  </w:endnote>
  <w:endnote w:type="continuationSeparator" w:id="0">
    <w:p w:rsidR="00BA64C5" w:rsidRDefault="00BA64C5" w:rsidP="00F5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C5" w:rsidRDefault="00BA64C5" w:rsidP="00F51D29">
      <w:r>
        <w:separator/>
      </w:r>
    </w:p>
  </w:footnote>
  <w:footnote w:type="continuationSeparator" w:id="0">
    <w:p w:rsidR="00BA64C5" w:rsidRDefault="00BA64C5" w:rsidP="00F5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719"/>
    <w:multiLevelType w:val="hybridMultilevel"/>
    <w:tmpl w:val="FF14494C"/>
    <w:lvl w:ilvl="0" w:tplc="1772DA8E">
      <w:start w:val="8"/>
      <w:numFmt w:val="bullet"/>
      <w:lvlText w:val="※"/>
      <w:lvlJc w:val="left"/>
      <w:pPr>
        <w:ind w:left="3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1" w15:restartNumberingAfterBreak="0">
    <w:nsid w:val="45202BC9"/>
    <w:multiLevelType w:val="hybridMultilevel"/>
    <w:tmpl w:val="FD704952"/>
    <w:lvl w:ilvl="0" w:tplc="E2A0A470">
      <w:start w:val="1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" w15:restartNumberingAfterBreak="0">
    <w:nsid w:val="50BA3CAC"/>
    <w:multiLevelType w:val="hybridMultilevel"/>
    <w:tmpl w:val="B4F49866"/>
    <w:lvl w:ilvl="0" w:tplc="4FF6086E">
      <w:start w:val="3"/>
      <w:numFmt w:val="bullet"/>
      <w:lvlText w:val="※"/>
      <w:lvlJc w:val="left"/>
      <w:pPr>
        <w:ind w:left="3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3" w15:restartNumberingAfterBreak="0">
    <w:nsid w:val="6E2C5B6E"/>
    <w:multiLevelType w:val="hybridMultilevel"/>
    <w:tmpl w:val="E7C04550"/>
    <w:lvl w:ilvl="0" w:tplc="208019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D29"/>
    <w:rsid w:val="00013782"/>
    <w:rsid w:val="00065827"/>
    <w:rsid w:val="000D2B60"/>
    <w:rsid w:val="001D05E4"/>
    <w:rsid w:val="001E2088"/>
    <w:rsid w:val="0020571F"/>
    <w:rsid w:val="002154F6"/>
    <w:rsid w:val="002B70A0"/>
    <w:rsid w:val="002C4DD0"/>
    <w:rsid w:val="00373E4C"/>
    <w:rsid w:val="003C14D7"/>
    <w:rsid w:val="00414717"/>
    <w:rsid w:val="00417829"/>
    <w:rsid w:val="00417F3B"/>
    <w:rsid w:val="004209CF"/>
    <w:rsid w:val="00447E47"/>
    <w:rsid w:val="00452850"/>
    <w:rsid w:val="004A62AB"/>
    <w:rsid w:val="004B3313"/>
    <w:rsid w:val="004D6F37"/>
    <w:rsid w:val="0052214A"/>
    <w:rsid w:val="005E7585"/>
    <w:rsid w:val="005F73AC"/>
    <w:rsid w:val="006F493E"/>
    <w:rsid w:val="00830876"/>
    <w:rsid w:val="00925462"/>
    <w:rsid w:val="00957349"/>
    <w:rsid w:val="009722BF"/>
    <w:rsid w:val="0098527A"/>
    <w:rsid w:val="00A012A0"/>
    <w:rsid w:val="00A52808"/>
    <w:rsid w:val="00AC036D"/>
    <w:rsid w:val="00B0478F"/>
    <w:rsid w:val="00B40349"/>
    <w:rsid w:val="00B5576E"/>
    <w:rsid w:val="00B66A65"/>
    <w:rsid w:val="00B842A0"/>
    <w:rsid w:val="00B9038E"/>
    <w:rsid w:val="00BA64C5"/>
    <w:rsid w:val="00C0358C"/>
    <w:rsid w:val="00C36020"/>
    <w:rsid w:val="00CF7903"/>
    <w:rsid w:val="00D15F9C"/>
    <w:rsid w:val="00D535F5"/>
    <w:rsid w:val="00D851D8"/>
    <w:rsid w:val="00DA4B27"/>
    <w:rsid w:val="00E132CC"/>
    <w:rsid w:val="00EA133C"/>
    <w:rsid w:val="00EB3275"/>
    <w:rsid w:val="00EB45F9"/>
    <w:rsid w:val="00F43585"/>
    <w:rsid w:val="00F51D29"/>
    <w:rsid w:val="00F90E80"/>
    <w:rsid w:val="00F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C4E16"/>
  <w15:docId w15:val="{9BA97F3E-EC50-4B24-8F0B-4EDF23D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1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1D29"/>
  </w:style>
  <w:style w:type="paragraph" w:styleId="a5">
    <w:name w:val="footer"/>
    <w:basedOn w:val="a"/>
    <w:link w:val="a6"/>
    <w:uiPriority w:val="99"/>
    <w:semiHidden/>
    <w:unhideWhenUsed/>
    <w:rsid w:val="00F51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1D29"/>
  </w:style>
  <w:style w:type="character" w:styleId="a7">
    <w:name w:val="Placeholder Text"/>
    <w:basedOn w:val="a0"/>
    <w:uiPriority w:val="99"/>
    <w:semiHidden/>
    <w:rsid w:val="00EB32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B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27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50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D0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omkensetsu03</cp:lastModifiedBy>
  <cp:revision>27</cp:revision>
  <cp:lastPrinted>2016-12-14T07:36:00Z</cp:lastPrinted>
  <dcterms:created xsi:type="dcterms:W3CDTF">2012-12-06T01:07:00Z</dcterms:created>
  <dcterms:modified xsi:type="dcterms:W3CDTF">2024-12-09T09:38:00Z</dcterms:modified>
</cp:coreProperties>
</file>